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28" w:rsidRPr="00EE5FE9" w:rsidRDefault="0006424F" w:rsidP="00064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FE9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A62B28" w:rsidRPr="00EE5FE9" w:rsidRDefault="00A62B28" w:rsidP="00064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FE9">
        <w:rPr>
          <w:rFonts w:ascii="Times New Roman" w:hAnsi="Times New Roman" w:cs="Times New Roman"/>
          <w:sz w:val="28"/>
          <w:szCs w:val="28"/>
        </w:rPr>
        <w:t>Краевое государственное бюджетное образовательное учреждение</w:t>
      </w:r>
    </w:p>
    <w:p w:rsidR="00A62B28" w:rsidRPr="00EE5FE9" w:rsidRDefault="00AE429D" w:rsidP="00064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FE9">
        <w:rPr>
          <w:rFonts w:ascii="Times New Roman" w:hAnsi="Times New Roman" w:cs="Times New Roman"/>
          <w:sz w:val="28"/>
          <w:szCs w:val="28"/>
        </w:rPr>
        <w:t>среднего</w:t>
      </w:r>
      <w:r w:rsidR="00A62B28" w:rsidRPr="00EE5FE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</w:p>
    <w:p w:rsidR="004B0A20" w:rsidRPr="00EE5FE9" w:rsidRDefault="0006424F" w:rsidP="00064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FE9">
        <w:rPr>
          <w:rFonts w:ascii="Times New Roman" w:hAnsi="Times New Roman" w:cs="Times New Roman"/>
          <w:sz w:val="28"/>
          <w:szCs w:val="28"/>
        </w:rPr>
        <w:t>«ХАБАРОВСКИЙ ТЕХНИЧЕСКИЙ КОЛЛЕДЖ»</w:t>
      </w:r>
    </w:p>
    <w:p w:rsidR="004B0A20" w:rsidRPr="00DB7EA4" w:rsidRDefault="004B0A20" w:rsidP="0006424F">
      <w:pPr>
        <w:jc w:val="center"/>
        <w:rPr>
          <w:rFonts w:ascii="Times New Roman" w:hAnsi="Times New Roman" w:cs="Times New Roman"/>
        </w:rPr>
      </w:pPr>
    </w:p>
    <w:p w:rsidR="004B0A20" w:rsidRPr="00DB7EA4" w:rsidRDefault="004B0A20" w:rsidP="004B0A20">
      <w:pPr>
        <w:jc w:val="center"/>
        <w:rPr>
          <w:rFonts w:ascii="Times New Roman" w:hAnsi="Times New Roman" w:cs="Times New Roman"/>
        </w:rPr>
      </w:pPr>
    </w:p>
    <w:p w:rsidR="0006424F" w:rsidRDefault="00813105" w:rsidP="0006424F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6424F" w:rsidRDefault="0006424F" w:rsidP="0006424F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105" w:rsidRPr="001F342A" w:rsidRDefault="0006424F" w:rsidP="0006424F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3105" w:rsidRPr="001F342A">
        <w:rPr>
          <w:rFonts w:ascii="Times New Roman" w:hAnsi="Times New Roman" w:cs="Times New Roman"/>
          <w:sz w:val="28"/>
          <w:szCs w:val="28"/>
        </w:rPr>
        <w:t>Утверждаю</w:t>
      </w:r>
    </w:p>
    <w:p w:rsidR="00813105" w:rsidRPr="001F342A" w:rsidRDefault="00813105" w:rsidP="0006424F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Зам. директора по УР</w:t>
      </w:r>
    </w:p>
    <w:p w:rsidR="00813105" w:rsidRPr="001F342A" w:rsidRDefault="00813105" w:rsidP="0006424F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  В.Н.Клюева                                                        </w:t>
      </w:r>
    </w:p>
    <w:p w:rsidR="00813105" w:rsidRPr="001F342A" w:rsidRDefault="00813105" w:rsidP="0006424F">
      <w:pPr>
        <w:tabs>
          <w:tab w:val="left" w:pos="18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6424F">
        <w:rPr>
          <w:rFonts w:ascii="Times New Roman" w:hAnsi="Times New Roman" w:cs="Times New Roman"/>
          <w:sz w:val="28"/>
          <w:szCs w:val="28"/>
        </w:rPr>
        <w:tab/>
      </w:r>
      <w:r w:rsidR="0006424F">
        <w:rPr>
          <w:rFonts w:ascii="Times New Roman" w:hAnsi="Times New Roman" w:cs="Times New Roman"/>
          <w:sz w:val="28"/>
          <w:szCs w:val="28"/>
        </w:rPr>
        <w:tab/>
      </w:r>
      <w:r w:rsidRPr="001F342A">
        <w:rPr>
          <w:rFonts w:ascii="Times New Roman" w:hAnsi="Times New Roman" w:cs="Times New Roman"/>
          <w:sz w:val="28"/>
          <w:szCs w:val="28"/>
        </w:rPr>
        <w:t xml:space="preserve"> «____»   _________ 2014 г.</w:t>
      </w:r>
    </w:p>
    <w:p w:rsidR="00813105" w:rsidRDefault="00813105" w:rsidP="0006424F">
      <w:pPr>
        <w:jc w:val="center"/>
        <w:rPr>
          <w:rFonts w:ascii="Times New Roman" w:hAnsi="Times New Roman" w:cs="Times New Roman"/>
        </w:rPr>
      </w:pPr>
    </w:p>
    <w:p w:rsidR="00813105" w:rsidRDefault="00813105" w:rsidP="00813105">
      <w:pPr>
        <w:jc w:val="center"/>
        <w:rPr>
          <w:rFonts w:ascii="Times New Roman" w:hAnsi="Times New Roman" w:cs="Times New Roman"/>
        </w:rPr>
      </w:pPr>
    </w:p>
    <w:p w:rsidR="0006424F" w:rsidRDefault="0006424F" w:rsidP="00813105">
      <w:pPr>
        <w:jc w:val="center"/>
        <w:rPr>
          <w:rFonts w:ascii="Times New Roman" w:hAnsi="Times New Roman" w:cs="Times New Roman"/>
        </w:rPr>
      </w:pPr>
    </w:p>
    <w:p w:rsidR="0006424F" w:rsidRPr="00DB7EA4" w:rsidRDefault="0006424F" w:rsidP="00813105">
      <w:pPr>
        <w:jc w:val="center"/>
        <w:rPr>
          <w:rFonts w:ascii="Times New Roman" w:hAnsi="Times New Roman" w:cs="Times New Roman"/>
        </w:rPr>
      </w:pPr>
    </w:p>
    <w:p w:rsidR="00813105" w:rsidRPr="00DB7EA4" w:rsidRDefault="00813105" w:rsidP="0081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24F" w:rsidRPr="0006424F" w:rsidRDefault="0006424F" w:rsidP="00064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24F">
        <w:rPr>
          <w:rFonts w:ascii="Times New Roman" w:hAnsi="Times New Roman" w:cs="Times New Roman"/>
          <w:sz w:val="28"/>
          <w:szCs w:val="28"/>
          <w:lang w:val="en-US"/>
        </w:rPr>
        <w:t>KHABAROVSK</w:t>
      </w:r>
      <w:r w:rsidRPr="0006424F">
        <w:rPr>
          <w:rFonts w:ascii="Times New Roman" w:hAnsi="Times New Roman" w:cs="Times New Roman"/>
          <w:sz w:val="28"/>
          <w:szCs w:val="28"/>
        </w:rPr>
        <w:t xml:space="preserve"> </w:t>
      </w:r>
      <w:r w:rsidRPr="0006424F">
        <w:rPr>
          <w:rFonts w:ascii="Times New Roman" w:hAnsi="Times New Roman" w:cs="Times New Roman"/>
          <w:sz w:val="28"/>
          <w:szCs w:val="28"/>
          <w:lang w:val="en-US"/>
        </w:rPr>
        <w:t>TERRITORY</w:t>
      </w:r>
      <w:r w:rsidRPr="0006424F">
        <w:rPr>
          <w:rFonts w:ascii="Times New Roman" w:hAnsi="Times New Roman" w:cs="Times New Roman"/>
          <w:sz w:val="28"/>
          <w:szCs w:val="28"/>
        </w:rPr>
        <w:t xml:space="preserve"> </w:t>
      </w:r>
      <w:r w:rsidRPr="0006424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6424F">
        <w:rPr>
          <w:rFonts w:ascii="Times New Roman" w:hAnsi="Times New Roman" w:cs="Times New Roman"/>
          <w:sz w:val="28"/>
          <w:szCs w:val="28"/>
        </w:rPr>
        <w:t xml:space="preserve"> </w:t>
      </w:r>
      <w:r w:rsidRPr="0006424F">
        <w:rPr>
          <w:rFonts w:ascii="Times New Roman" w:hAnsi="Times New Roman" w:cs="Times New Roman"/>
          <w:sz w:val="28"/>
          <w:szCs w:val="28"/>
          <w:lang w:val="en-US"/>
        </w:rPr>
        <w:t>KHABAROVSK</w:t>
      </w:r>
    </w:p>
    <w:p w:rsidR="005E014A" w:rsidRDefault="005E014A" w:rsidP="0081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F1E" w:rsidRDefault="0006424F" w:rsidP="00813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дисциплине</w:t>
      </w:r>
      <w:r w:rsidR="00F0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14A" w:rsidRDefault="005E014A" w:rsidP="0081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F1E" w:rsidRDefault="0006424F" w:rsidP="00813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:rsidR="00813105" w:rsidRPr="00DB7EA4" w:rsidRDefault="00813105" w:rsidP="00813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105" w:rsidRPr="00DB7EA4" w:rsidRDefault="00813105" w:rsidP="008131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EA4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46.02.01</w:t>
      </w:r>
      <w:r w:rsidRPr="00DB7EA4">
        <w:rPr>
          <w:rFonts w:ascii="Times New Roman" w:hAnsi="Times New Roman" w:cs="Times New Roman"/>
          <w:sz w:val="28"/>
          <w:szCs w:val="28"/>
        </w:rPr>
        <w:t xml:space="preserve"> «Документационное обеспечение управления и архивоведение»</w:t>
      </w:r>
    </w:p>
    <w:p w:rsidR="004B0A20" w:rsidRDefault="004B0A20" w:rsidP="004B0A20">
      <w:pPr>
        <w:jc w:val="center"/>
        <w:rPr>
          <w:rFonts w:ascii="Times New Roman" w:hAnsi="Times New Roman" w:cs="Times New Roman"/>
        </w:rPr>
      </w:pPr>
    </w:p>
    <w:p w:rsidR="005E014A" w:rsidRDefault="005E014A" w:rsidP="004B0A20">
      <w:pPr>
        <w:jc w:val="center"/>
        <w:rPr>
          <w:rFonts w:ascii="Times New Roman" w:hAnsi="Times New Roman" w:cs="Times New Roman"/>
        </w:rPr>
      </w:pPr>
    </w:p>
    <w:p w:rsidR="005E014A" w:rsidRDefault="005E014A" w:rsidP="004B0A20">
      <w:pPr>
        <w:jc w:val="center"/>
        <w:rPr>
          <w:rFonts w:ascii="Times New Roman" w:hAnsi="Times New Roman" w:cs="Times New Roman"/>
        </w:rPr>
      </w:pPr>
    </w:p>
    <w:p w:rsidR="005E014A" w:rsidRPr="00DB7EA4" w:rsidRDefault="005E014A" w:rsidP="004B0A20">
      <w:pPr>
        <w:jc w:val="center"/>
        <w:rPr>
          <w:rFonts w:ascii="Times New Roman" w:hAnsi="Times New Roman" w:cs="Times New Roman"/>
        </w:rPr>
      </w:pPr>
    </w:p>
    <w:p w:rsidR="00542F60" w:rsidRPr="00DB7EA4" w:rsidRDefault="00542F60" w:rsidP="00197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24F" w:rsidRPr="0006424F" w:rsidRDefault="0006424F" w:rsidP="00064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6424F">
        <w:rPr>
          <w:rFonts w:ascii="Times New Roman" w:hAnsi="Times New Roman" w:cs="Times New Roman"/>
          <w:sz w:val="28"/>
          <w:szCs w:val="28"/>
        </w:rPr>
        <w:t xml:space="preserve">методическая разработка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0642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424F">
        <w:rPr>
          <w:rFonts w:ascii="Times New Roman" w:hAnsi="Times New Roman" w:cs="Times New Roman"/>
          <w:sz w:val="28"/>
          <w:szCs w:val="28"/>
        </w:rPr>
        <w:t>ласса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0A20" w:rsidRPr="00DB7EA4" w:rsidRDefault="004B0A20" w:rsidP="00813105">
      <w:pPr>
        <w:rPr>
          <w:rFonts w:ascii="Times New Roman" w:hAnsi="Times New Roman" w:cs="Times New Roman"/>
        </w:rPr>
      </w:pPr>
    </w:p>
    <w:p w:rsidR="004B0A20" w:rsidRPr="00DB7EA4" w:rsidRDefault="004B0A20" w:rsidP="004B0A20">
      <w:pPr>
        <w:jc w:val="center"/>
        <w:rPr>
          <w:rFonts w:ascii="Times New Roman" w:hAnsi="Times New Roman" w:cs="Times New Roman"/>
        </w:rPr>
      </w:pPr>
    </w:p>
    <w:p w:rsidR="007E337F" w:rsidRPr="00DB7EA4" w:rsidRDefault="007E337F" w:rsidP="00197DB8">
      <w:pPr>
        <w:rPr>
          <w:rFonts w:ascii="Times New Roman" w:hAnsi="Times New Roman" w:cs="Times New Roman"/>
        </w:rPr>
      </w:pPr>
    </w:p>
    <w:p w:rsidR="004B0A20" w:rsidRPr="00DB7EA4" w:rsidRDefault="004B0A20" w:rsidP="004B0A20">
      <w:pPr>
        <w:jc w:val="center"/>
        <w:rPr>
          <w:rFonts w:ascii="Times New Roman" w:hAnsi="Times New Roman" w:cs="Times New Roman"/>
        </w:rPr>
      </w:pPr>
    </w:p>
    <w:p w:rsidR="004B0A20" w:rsidRPr="00DB7EA4" w:rsidRDefault="004B0A20" w:rsidP="004B0A20">
      <w:pPr>
        <w:rPr>
          <w:rFonts w:ascii="Times New Roman" w:hAnsi="Times New Roman" w:cs="Times New Roman"/>
        </w:rPr>
      </w:pPr>
    </w:p>
    <w:p w:rsidR="00456620" w:rsidRDefault="00456620" w:rsidP="004B0A20">
      <w:pPr>
        <w:rPr>
          <w:rFonts w:ascii="Times New Roman" w:hAnsi="Times New Roman" w:cs="Times New Roman"/>
        </w:rPr>
      </w:pPr>
    </w:p>
    <w:p w:rsidR="005E014A" w:rsidRDefault="005E014A" w:rsidP="004B0A20">
      <w:pPr>
        <w:rPr>
          <w:rFonts w:ascii="Times New Roman" w:hAnsi="Times New Roman" w:cs="Times New Roman"/>
        </w:rPr>
      </w:pPr>
    </w:p>
    <w:p w:rsidR="005E014A" w:rsidRDefault="005E014A" w:rsidP="004B0A20">
      <w:pPr>
        <w:rPr>
          <w:rFonts w:ascii="Times New Roman" w:hAnsi="Times New Roman" w:cs="Times New Roman"/>
        </w:rPr>
      </w:pPr>
    </w:p>
    <w:p w:rsidR="005E014A" w:rsidRPr="00DB7EA4" w:rsidRDefault="005E014A" w:rsidP="004B0A20">
      <w:pPr>
        <w:rPr>
          <w:rFonts w:ascii="Times New Roman" w:hAnsi="Times New Roman" w:cs="Times New Roman"/>
        </w:rPr>
      </w:pPr>
    </w:p>
    <w:p w:rsidR="00456620" w:rsidRDefault="00456620" w:rsidP="004B0A20">
      <w:pPr>
        <w:rPr>
          <w:rFonts w:ascii="Times New Roman" w:hAnsi="Times New Roman" w:cs="Times New Roman"/>
        </w:rPr>
      </w:pPr>
    </w:p>
    <w:p w:rsidR="005E014A" w:rsidRPr="00DB7EA4" w:rsidRDefault="005E014A" w:rsidP="004B0A20">
      <w:pPr>
        <w:rPr>
          <w:rFonts w:ascii="Times New Roman" w:hAnsi="Times New Roman" w:cs="Times New Roman"/>
        </w:rPr>
      </w:pPr>
    </w:p>
    <w:p w:rsidR="00456620" w:rsidRPr="00DB7EA4" w:rsidRDefault="00456620" w:rsidP="004B0A20">
      <w:pPr>
        <w:rPr>
          <w:rFonts w:ascii="Times New Roman" w:hAnsi="Times New Roman" w:cs="Times New Roman"/>
        </w:rPr>
      </w:pPr>
    </w:p>
    <w:p w:rsidR="004B0A20" w:rsidRPr="00DB7EA4" w:rsidRDefault="0006424F" w:rsidP="004B0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 </w:t>
      </w:r>
      <w:r w:rsidR="00197DB8" w:rsidRPr="00DB7EA4">
        <w:rPr>
          <w:rFonts w:ascii="Times New Roman" w:hAnsi="Times New Roman" w:cs="Times New Roman"/>
          <w:sz w:val="28"/>
          <w:szCs w:val="28"/>
        </w:rPr>
        <w:t>2014</w:t>
      </w:r>
    </w:p>
    <w:p w:rsidR="000317B1" w:rsidRPr="00DB7EA4" w:rsidRDefault="000317B1" w:rsidP="000317B1">
      <w:pPr>
        <w:tabs>
          <w:tab w:val="left" w:pos="1455"/>
          <w:tab w:val="left" w:pos="8340"/>
        </w:tabs>
        <w:jc w:val="center"/>
        <w:rPr>
          <w:rFonts w:ascii="Times New Roman" w:hAnsi="Times New Roman" w:cs="Times New Roman"/>
        </w:rPr>
      </w:pPr>
      <w:r w:rsidRPr="00DB7EA4">
        <w:rPr>
          <w:rFonts w:ascii="Times New Roman" w:hAnsi="Times New Roman" w:cs="Times New Roman"/>
        </w:rPr>
        <w:t xml:space="preserve">           </w:t>
      </w:r>
    </w:p>
    <w:p w:rsidR="0006424F" w:rsidRDefault="000317B1" w:rsidP="00031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0317B1" w:rsidRPr="001F342A" w:rsidRDefault="000317B1" w:rsidP="00031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24F">
        <w:rPr>
          <w:rFonts w:ascii="Times New Roman" w:hAnsi="Times New Roman" w:cs="Times New Roman"/>
          <w:sz w:val="28"/>
          <w:szCs w:val="28"/>
        </w:rPr>
        <w:tab/>
      </w:r>
      <w:r w:rsidRPr="001F342A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разработки </w:t>
      </w:r>
      <w:proofErr w:type="spellStart"/>
      <w:r w:rsidRPr="001F342A">
        <w:rPr>
          <w:rFonts w:ascii="Times New Roman" w:hAnsi="Times New Roman" w:cs="Times New Roman"/>
          <w:sz w:val="28"/>
          <w:szCs w:val="28"/>
        </w:rPr>
        <w:t>Кугот</w:t>
      </w:r>
      <w:proofErr w:type="spellEnd"/>
      <w:r w:rsidRPr="001F342A">
        <w:rPr>
          <w:rFonts w:ascii="Times New Roman" w:hAnsi="Times New Roman" w:cs="Times New Roman"/>
          <w:sz w:val="28"/>
          <w:szCs w:val="28"/>
        </w:rPr>
        <w:t xml:space="preserve"> Наталья Николаевна, преподаватель КГБОУ СПО Технический колледж</w:t>
      </w:r>
      <w:r w:rsidR="0006424F">
        <w:rPr>
          <w:rFonts w:ascii="Times New Roman" w:hAnsi="Times New Roman" w:cs="Times New Roman"/>
          <w:sz w:val="28"/>
          <w:szCs w:val="28"/>
        </w:rPr>
        <w:t>.</w:t>
      </w:r>
    </w:p>
    <w:p w:rsidR="000317B1" w:rsidRDefault="000317B1" w:rsidP="000317B1">
      <w:pPr>
        <w:rPr>
          <w:rFonts w:ascii="Times New Roman" w:hAnsi="Times New Roman" w:cs="Times New Roman"/>
          <w:sz w:val="28"/>
          <w:szCs w:val="28"/>
        </w:rPr>
      </w:pPr>
    </w:p>
    <w:p w:rsidR="007D60B3" w:rsidRDefault="007D60B3" w:rsidP="000317B1">
      <w:pPr>
        <w:rPr>
          <w:rFonts w:ascii="Times New Roman" w:hAnsi="Times New Roman" w:cs="Times New Roman"/>
          <w:sz w:val="28"/>
          <w:szCs w:val="28"/>
        </w:rPr>
      </w:pPr>
    </w:p>
    <w:p w:rsidR="007D60B3" w:rsidRPr="001F342A" w:rsidRDefault="007D60B3" w:rsidP="000317B1">
      <w:pPr>
        <w:rPr>
          <w:rFonts w:ascii="Times New Roman" w:hAnsi="Times New Roman" w:cs="Times New Roman"/>
          <w:sz w:val="28"/>
          <w:szCs w:val="28"/>
        </w:rPr>
      </w:pPr>
    </w:p>
    <w:p w:rsidR="0006424F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17B1" w:rsidRPr="001F342A" w:rsidRDefault="000317B1" w:rsidP="005E0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открытого занятия </w:t>
      </w:r>
      <w:r w:rsidR="0006424F">
        <w:rPr>
          <w:rFonts w:ascii="Times New Roman" w:hAnsi="Times New Roman" w:cs="Times New Roman"/>
          <w:sz w:val="28"/>
          <w:szCs w:val="28"/>
        </w:rPr>
        <w:t>по учебной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4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342A">
        <w:rPr>
          <w:rFonts w:ascii="Times New Roman" w:hAnsi="Times New Roman" w:cs="Times New Roman"/>
          <w:sz w:val="28"/>
          <w:szCs w:val="28"/>
        </w:rPr>
        <w:t>нглийский язык» рассмотрена и одобрена на заседании цикловой комиссии общих гуманитарных и социально-экономических дисциплин</w:t>
      </w:r>
    </w:p>
    <w:p w:rsidR="000317B1" w:rsidRPr="001F342A" w:rsidRDefault="000317B1" w:rsidP="00031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342A">
        <w:rPr>
          <w:rFonts w:ascii="Times New Roman" w:hAnsi="Times New Roman" w:cs="Times New Roman"/>
          <w:sz w:val="28"/>
          <w:szCs w:val="28"/>
        </w:rPr>
        <w:t>Протокол №  1  от   06.   09.     2014 года.</w:t>
      </w:r>
    </w:p>
    <w:p w:rsidR="000317B1" w:rsidRPr="001F342A" w:rsidRDefault="000317B1" w:rsidP="00031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342A">
        <w:rPr>
          <w:rFonts w:ascii="Times New Roman" w:hAnsi="Times New Roman" w:cs="Times New Roman"/>
          <w:sz w:val="28"/>
          <w:szCs w:val="28"/>
        </w:rPr>
        <w:t>Председатель цикловой комиссии _____________ Семенова О.В.</w:t>
      </w:r>
    </w:p>
    <w:p w:rsidR="007E337F" w:rsidRDefault="007E337F" w:rsidP="004B0A20">
      <w:pPr>
        <w:jc w:val="center"/>
        <w:rPr>
          <w:rFonts w:ascii="Times New Roman" w:hAnsi="Times New Roman" w:cs="Times New Roman"/>
        </w:rPr>
      </w:pPr>
    </w:p>
    <w:p w:rsidR="007D60B3" w:rsidRDefault="007D60B3" w:rsidP="004B0A20">
      <w:pPr>
        <w:jc w:val="center"/>
        <w:rPr>
          <w:rFonts w:ascii="Times New Roman" w:hAnsi="Times New Roman" w:cs="Times New Roman"/>
        </w:rPr>
      </w:pPr>
    </w:p>
    <w:p w:rsidR="007D60B3" w:rsidRPr="00DB7EA4" w:rsidRDefault="007D60B3" w:rsidP="004B0A20">
      <w:pPr>
        <w:jc w:val="center"/>
        <w:rPr>
          <w:rFonts w:ascii="Times New Roman" w:hAnsi="Times New Roman" w:cs="Times New Roman"/>
        </w:rPr>
      </w:pPr>
    </w:p>
    <w:p w:rsidR="00537A9D" w:rsidRPr="00DB7EA4" w:rsidRDefault="00537A9D" w:rsidP="00537A9D">
      <w:pPr>
        <w:rPr>
          <w:rFonts w:ascii="Times New Roman" w:hAnsi="Times New Roman" w:cs="Times New Roman"/>
          <w:sz w:val="28"/>
          <w:szCs w:val="28"/>
        </w:rPr>
      </w:pPr>
    </w:p>
    <w:p w:rsidR="00DB7EA4" w:rsidRPr="005E014A" w:rsidRDefault="000317B1" w:rsidP="005E01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24F">
        <w:rPr>
          <w:rFonts w:ascii="Times New Roman" w:hAnsi="Times New Roman" w:cs="Times New Roman"/>
        </w:rPr>
        <w:tab/>
      </w:r>
      <w:r w:rsidR="00DB7EA4" w:rsidRPr="00403CAF">
        <w:rPr>
          <w:rFonts w:ascii="Times New Roman" w:hAnsi="Times New Roman" w:cs="Times New Roman"/>
          <w:sz w:val="28"/>
          <w:szCs w:val="28"/>
        </w:rPr>
        <w:t xml:space="preserve">В методической разработке представлена структура занятия в традиционной форме на основе лексики </w:t>
      </w:r>
      <w:r w:rsidRPr="00403CAF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Pr="00403CAF">
        <w:rPr>
          <w:rFonts w:ascii="Times New Roman" w:hAnsi="Times New Roman" w:cs="Times New Roman"/>
          <w:sz w:val="28"/>
          <w:szCs w:val="28"/>
          <w:lang w:val="en-US"/>
        </w:rPr>
        <w:t>Khabarovsk</w:t>
      </w:r>
      <w:r w:rsidRPr="00403CAF">
        <w:rPr>
          <w:rFonts w:ascii="Times New Roman" w:hAnsi="Times New Roman" w:cs="Times New Roman"/>
          <w:sz w:val="28"/>
          <w:szCs w:val="28"/>
        </w:rPr>
        <w:t xml:space="preserve"> </w:t>
      </w:r>
      <w:r w:rsidRPr="00403CAF">
        <w:rPr>
          <w:rFonts w:ascii="Times New Roman" w:hAnsi="Times New Roman" w:cs="Times New Roman"/>
          <w:sz w:val="28"/>
          <w:szCs w:val="28"/>
          <w:lang w:val="en-US"/>
        </w:rPr>
        <w:t>Territory</w:t>
      </w:r>
      <w:r w:rsidRPr="00403CAF">
        <w:rPr>
          <w:rFonts w:ascii="Times New Roman" w:hAnsi="Times New Roman" w:cs="Times New Roman"/>
          <w:sz w:val="28"/>
          <w:szCs w:val="28"/>
        </w:rPr>
        <w:t xml:space="preserve"> </w:t>
      </w:r>
      <w:r w:rsidR="00403CAF" w:rsidRPr="00403CA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03CAF" w:rsidRPr="00403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AF" w:rsidRPr="00403CAF">
        <w:rPr>
          <w:rFonts w:ascii="Times New Roman" w:hAnsi="Times New Roman" w:cs="Times New Roman"/>
          <w:sz w:val="28"/>
          <w:szCs w:val="28"/>
        </w:rPr>
        <w:t>Khabarovsk</w:t>
      </w:r>
      <w:proofErr w:type="spellEnd"/>
      <w:r w:rsidRPr="00403CAF">
        <w:rPr>
          <w:rFonts w:ascii="Times New Roman" w:hAnsi="Times New Roman" w:cs="Times New Roman"/>
          <w:sz w:val="28"/>
          <w:szCs w:val="28"/>
        </w:rPr>
        <w:t>»</w:t>
      </w:r>
      <w:r w:rsidR="0006424F">
        <w:rPr>
          <w:rFonts w:ascii="Times New Roman" w:hAnsi="Times New Roman" w:cs="Times New Roman"/>
          <w:sz w:val="28"/>
          <w:szCs w:val="28"/>
        </w:rPr>
        <w:t>.</w:t>
      </w:r>
      <w:r w:rsidR="005E014A">
        <w:rPr>
          <w:rFonts w:ascii="Times New Roman" w:hAnsi="Times New Roman" w:cs="Times New Roman"/>
        </w:rPr>
        <w:t xml:space="preserve"> </w:t>
      </w:r>
      <w:r w:rsidRPr="00403CAF">
        <w:rPr>
          <w:rFonts w:ascii="Times New Roman" w:hAnsi="Times New Roman" w:cs="Times New Roman"/>
          <w:sz w:val="28"/>
          <w:szCs w:val="28"/>
        </w:rPr>
        <w:t>Это</w:t>
      </w:r>
      <w:r w:rsidR="007D60B3">
        <w:rPr>
          <w:rFonts w:ascii="Times New Roman" w:hAnsi="Times New Roman" w:cs="Times New Roman"/>
          <w:sz w:val="28"/>
          <w:szCs w:val="28"/>
        </w:rPr>
        <w:t xml:space="preserve"> урок </w:t>
      </w:r>
      <w:r w:rsidR="00DB7EA4" w:rsidRPr="00403CAF">
        <w:rPr>
          <w:rFonts w:ascii="Times New Roman" w:hAnsi="Times New Roman" w:cs="Times New Roman"/>
          <w:sz w:val="28"/>
          <w:szCs w:val="28"/>
        </w:rPr>
        <w:t>закрепления и обобщения знаний студентов, направленный на совершенствование навыков устной речи.</w:t>
      </w:r>
    </w:p>
    <w:p w:rsidR="00DB7EA4" w:rsidRPr="00403CAF" w:rsidRDefault="00DB7EA4" w:rsidP="005E014A">
      <w:pPr>
        <w:jc w:val="both"/>
        <w:rPr>
          <w:rFonts w:ascii="Times New Roman" w:hAnsi="Times New Roman" w:cs="Times New Roman"/>
          <w:sz w:val="28"/>
          <w:szCs w:val="28"/>
        </w:rPr>
      </w:pPr>
      <w:r w:rsidRPr="00403CAF">
        <w:rPr>
          <w:rFonts w:ascii="Times New Roman" w:hAnsi="Times New Roman" w:cs="Times New Roman"/>
          <w:sz w:val="28"/>
          <w:szCs w:val="28"/>
        </w:rPr>
        <w:t xml:space="preserve">          На занятиях используются приемы активизации познавательной деятельности, работа </w:t>
      </w:r>
      <w:r w:rsidR="0026557E" w:rsidRPr="00403CAF">
        <w:rPr>
          <w:rFonts w:ascii="Times New Roman" w:hAnsi="Times New Roman" w:cs="Times New Roman"/>
          <w:sz w:val="28"/>
          <w:szCs w:val="28"/>
        </w:rPr>
        <w:t xml:space="preserve"> в группах.</w:t>
      </w:r>
    </w:p>
    <w:p w:rsidR="0026557E" w:rsidRPr="00403CAF" w:rsidRDefault="0026557E" w:rsidP="005E014A">
      <w:pPr>
        <w:jc w:val="both"/>
        <w:rPr>
          <w:rFonts w:ascii="Times New Roman" w:hAnsi="Times New Roman" w:cs="Times New Roman"/>
          <w:sz w:val="28"/>
          <w:szCs w:val="28"/>
        </w:rPr>
      </w:pPr>
      <w:r w:rsidRPr="00403CAF">
        <w:rPr>
          <w:rFonts w:ascii="Times New Roman" w:hAnsi="Times New Roman" w:cs="Times New Roman"/>
          <w:sz w:val="28"/>
          <w:szCs w:val="28"/>
        </w:rPr>
        <w:t xml:space="preserve">           Для развития речевых способностей обучающихся применяются различные виды заданий 2,3 уровней усвоения.</w:t>
      </w:r>
    </w:p>
    <w:p w:rsidR="0026557E" w:rsidRPr="00403CAF" w:rsidRDefault="0026557E" w:rsidP="007D60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AF">
        <w:rPr>
          <w:rFonts w:ascii="Times New Roman" w:hAnsi="Times New Roman" w:cs="Times New Roman"/>
          <w:sz w:val="28"/>
          <w:szCs w:val="28"/>
        </w:rPr>
        <w:t>Рекомендовано для проведения занятия по теме: «</w:t>
      </w:r>
      <w:r w:rsidRPr="00403CAF">
        <w:rPr>
          <w:rFonts w:ascii="Times New Roman" w:hAnsi="Times New Roman" w:cs="Times New Roman"/>
          <w:sz w:val="28"/>
          <w:szCs w:val="28"/>
          <w:lang w:val="en-US"/>
        </w:rPr>
        <w:t>Khabarovsk</w:t>
      </w:r>
      <w:r w:rsidRPr="00403CAF">
        <w:rPr>
          <w:rFonts w:ascii="Times New Roman" w:hAnsi="Times New Roman" w:cs="Times New Roman"/>
          <w:sz w:val="28"/>
          <w:szCs w:val="28"/>
        </w:rPr>
        <w:t xml:space="preserve"> </w:t>
      </w:r>
      <w:r w:rsidRPr="00403CAF">
        <w:rPr>
          <w:rFonts w:ascii="Times New Roman" w:hAnsi="Times New Roman" w:cs="Times New Roman"/>
          <w:sz w:val="28"/>
          <w:szCs w:val="28"/>
          <w:lang w:val="en-US"/>
        </w:rPr>
        <w:t>Territory</w:t>
      </w:r>
      <w:r w:rsidRPr="00403CAF">
        <w:rPr>
          <w:rFonts w:ascii="Times New Roman" w:hAnsi="Times New Roman" w:cs="Times New Roman"/>
          <w:sz w:val="28"/>
          <w:szCs w:val="28"/>
        </w:rPr>
        <w:t xml:space="preserve"> </w:t>
      </w:r>
      <w:r w:rsidRPr="00403CA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03CAF">
        <w:rPr>
          <w:rFonts w:ascii="Times New Roman" w:hAnsi="Times New Roman" w:cs="Times New Roman"/>
          <w:sz w:val="28"/>
          <w:szCs w:val="28"/>
        </w:rPr>
        <w:t xml:space="preserve"> </w:t>
      </w:r>
      <w:r w:rsidRPr="00403CAF">
        <w:rPr>
          <w:rFonts w:ascii="Times New Roman" w:hAnsi="Times New Roman" w:cs="Times New Roman"/>
          <w:sz w:val="28"/>
          <w:szCs w:val="28"/>
          <w:lang w:val="en-US"/>
        </w:rPr>
        <w:t>Khabarovsk</w:t>
      </w:r>
      <w:r w:rsidRPr="00403CAF">
        <w:rPr>
          <w:rFonts w:ascii="Times New Roman" w:hAnsi="Times New Roman" w:cs="Times New Roman"/>
          <w:sz w:val="28"/>
          <w:szCs w:val="28"/>
        </w:rPr>
        <w:t>»</w:t>
      </w:r>
      <w:r w:rsidR="007D60B3">
        <w:rPr>
          <w:rFonts w:ascii="Times New Roman" w:hAnsi="Times New Roman" w:cs="Times New Roman"/>
          <w:sz w:val="28"/>
          <w:szCs w:val="28"/>
        </w:rPr>
        <w:t>.</w:t>
      </w:r>
    </w:p>
    <w:p w:rsidR="00DB7EA4" w:rsidRPr="00DB7EA4" w:rsidRDefault="0006424F" w:rsidP="0006424F">
      <w:p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7EA4" w:rsidRPr="00DB7EA4" w:rsidRDefault="00DB7EA4" w:rsidP="0006424F">
      <w:pPr>
        <w:rPr>
          <w:rFonts w:ascii="Times New Roman" w:hAnsi="Times New Roman" w:cs="Times New Roman"/>
          <w:sz w:val="28"/>
          <w:szCs w:val="28"/>
        </w:rPr>
      </w:pPr>
    </w:p>
    <w:p w:rsidR="00DB7EA4" w:rsidRPr="00DB7EA4" w:rsidRDefault="00DB7EA4" w:rsidP="0006424F">
      <w:pPr>
        <w:rPr>
          <w:rFonts w:ascii="Times New Roman" w:hAnsi="Times New Roman" w:cs="Times New Roman"/>
          <w:sz w:val="28"/>
          <w:szCs w:val="28"/>
        </w:rPr>
      </w:pPr>
    </w:p>
    <w:p w:rsidR="00DB7EA4" w:rsidRPr="00DB7EA4" w:rsidRDefault="00DB7EA4" w:rsidP="004C651E">
      <w:pPr>
        <w:rPr>
          <w:rFonts w:ascii="Times New Roman" w:hAnsi="Times New Roman" w:cs="Times New Roman"/>
          <w:sz w:val="28"/>
          <w:szCs w:val="28"/>
        </w:rPr>
      </w:pPr>
    </w:p>
    <w:p w:rsidR="00DB7EA4" w:rsidRPr="00DB7EA4" w:rsidRDefault="00DB7EA4" w:rsidP="004C651E">
      <w:pPr>
        <w:rPr>
          <w:rFonts w:ascii="Times New Roman" w:hAnsi="Times New Roman" w:cs="Times New Roman"/>
          <w:sz w:val="28"/>
          <w:szCs w:val="28"/>
        </w:rPr>
      </w:pPr>
    </w:p>
    <w:p w:rsidR="00DB7EA4" w:rsidRPr="00C234F0" w:rsidRDefault="00DB7EA4" w:rsidP="004C651E">
      <w:pPr>
        <w:rPr>
          <w:rFonts w:ascii="Times New Roman" w:hAnsi="Times New Roman" w:cs="Times New Roman"/>
          <w:sz w:val="28"/>
          <w:szCs w:val="28"/>
        </w:rPr>
      </w:pPr>
    </w:p>
    <w:p w:rsidR="00DB7EA4" w:rsidRDefault="00DB7EA4" w:rsidP="004C651E">
      <w:pPr>
        <w:rPr>
          <w:rFonts w:ascii="Times New Roman" w:hAnsi="Times New Roman" w:cs="Times New Roman"/>
          <w:sz w:val="28"/>
          <w:szCs w:val="28"/>
        </w:rPr>
      </w:pPr>
    </w:p>
    <w:p w:rsidR="002D0593" w:rsidRDefault="002D0593" w:rsidP="004C651E">
      <w:pPr>
        <w:rPr>
          <w:rFonts w:ascii="Times New Roman" w:hAnsi="Times New Roman" w:cs="Times New Roman"/>
          <w:sz w:val="28"/>
          <w:szCs w:val="28"/>
        </w:rPr>
      </w:pPr>
    </w:p>
    <w:p w:rsidR="007D60B3" w:rsidRDefault="007D60B3" w:rsidP="004C651E">
      <w:pPr>
        <w:rPr>
          <w:rFonts w:ascii="Times New Roman" w:hAnsi="Times New Roman" w:cs="Times New Roman"/>
          <w:sz w:val="28"/>
          <w:szCs w:val="28"/>
        </w:rPr>
      </w:pPr>
    </w:p>
    <w:p w:rsidR="007D60B3" w:rsidRDefault="007D60B3" w:rsidP="004C651E">
      <w:pPr>
        <w:rPr>
          <w:rFonts w:ascii="Times New Roman" w:hAnsi="Times New Roman" w:cs="Times New Roman"/>
          <w:sz w:val="28"/>
          <w:szCs w:val="28"/>
        </w:rPr>
      </w:pPr>
    </w:p>
    <w:p w:rsidR="007D60B3" w:rsidRDefault="007D60B3" w:rsidP="004C651E">
      <w:pPr>
        <w:rPr>
          <w:rFonts w:ascii="Times New Roman" w:hAnsi="Times New Roman" w:cs="Times New Roman"/>
          <w:sz w:val="28"/>
          <w:szCs w:val="28"/>
        </w:rPr>
      </w:pPr>
    </w:p>
    <w:p w:rsidR="007D60B3" w:rsidRDefault="007D60B3" w:rsidP="004C651E">
      <w:pPr>
        <w:rPr>
          <w:rFonts w:ascii="Times New Roman" w:hAnsi="Times New Roman" w:cs="Times New Roman"/>
          <w:sz w:val="28"/>
          <w:szCs w:val="28"/>
        </w:rPr>
      </w:pPr>
    </w:p>
    <w:p w:rsidR="007D60B3" w:rsidRDefault="007D60B3" w:rsidP="004C651E">
      <w:pPr>
        <w:rPr>
          <w:rFonts w:ascii="Times New Roman" w:hAnsi="Times New Roman" w:cs="Times New Roman"/>
          <w:sz w:val="28"/>
          <w:szCs w:val="28"/>
        </w:rPr>
      </w:pPr>
    </w:p>
    <w:p w:rsidR="007D60B3" w:rsidRPr="00DB7EA4" w:rsidRDefault="007D60B3" w:rsidP="004C651E">
      <w:pPr>
        <w:rPr>
          <w:rFonts w:ascii="Times New Roman" w:hAnsi="Times New Roman" w:cs="Times New Roman"/>
          <w:sz w:val="28"/>
          <w:szCs w:val="28"/>
        </w:rPr>
      </w:pPr>
    </w:p>
    <w:p w:rsidR="007D60B3" w:rsidRDefault="0026557E" w:rsidP="004C651E">
      <w:pPr>
        <w:rPr>
          <w:rFonts w:ascii="Times New Roman" w:hAnsi="Times New Roman" w:cs="Times New Roman"/>
          <w:sz w:val="28"/>
          <w:szCs w:val="28"/>
        </w:rPr>
      </w:pPr>
      <w:r w:rsidRPr="00C234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</w:p>
    <w:p w:rsidR="007D60B3" w:rsidRDefault="007D60B3" w:rsidP="004C651E">
      <w:pPr>
        <w:rPr>
          <w:rFonts w:ascii="Times New Roman" w:hAnsi="Times New Roman" w:cs="Times New Roman"/>
          <w:sz w:val="28"/>
          <w:szCs w:val="28"/>
        </w:rPr>
      </w:pPr>
    </w:p>
    <w:p w:rsidR="00CD6551" w:rsidRDefault="004C651E" w:rsidP="007D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EA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D60B3" w:rsidRPr="00DB7EA4" w:rsidRDefault="007D60B3" w:rsidP="007D6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620" w:rsidRPr="00DB7EA4" w:rsidRDefault="00403CAF" w:rsidP="007D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6551" w:rsidRPr="00DB7EA4">
        <w:rPr>
          <w:rFonts w:ascii="Times New Roman" w:hAnsi="Times New Roman" w:cs="Times New Roman"/>
          <w:sz w:val="28"/>
          <w:szCs w:val="28"/>
        </w:rPr>
        <w:t>Открытый урок по теме «</w:t>
      </w:r>
      <w:r w:rsidR="00456620" w:rsidRPr="00DB7EA4">
        <w:rPr>
          <w:rFonts w:ascii="Times New Roman" w:hAnsi="Times New Roman" w:cs="Times New Roman"/>
          <w:sz w:val="28"/>
          <w:szCs w:val="28"/>
          <w:lang w:val="en-US"/>
        </w:rPr>
        <w:t>Khabarovsk</w:t>
      </w:r>
      <w:r w:rsidR="00456620" w:rsidRPr="00DB7EA4">
        <w:rPr>
          <w:rFonts w:ascii="Times New Roman" w:hAnsi="Times New Roman" w:cs="Times New Roman"/>
          <w:sz w:val="28"/>
          <w:szCs w:val="28"/>
        </w:rPr>
        <w:t xml:space="preserve"> </w:t>
      </w:r>
      <w:r w:rsidR="00456620" w:rsidRPr="00DB7EA4">
        <w:rPr>
          <w:rFonts w:ascii="Times New Roman" w:hAnsi="Times New Roman" w:cs="Times New Roman"/>
          <w:sz w:val="28"/>
          <w:szCs w:val="28"/>
          <w:lang w:val="en-US"/>
        </w:rPr>
        <w:t>Territory</w:t>
      </w:r>
      <w:r w:rsidR="00813105" w:rsidRPr="00813105">
        <w:rPr>
          <w:rFonts w:ascii="Times New Roman" w:hAnsi="Times New Roman" w:cs="Times New Roman"/>
          <w:sz w:val="28"/>
          <w:szCs w:val="28"/>
        </w:rPr>
        <w:t xml:space="preserve"> </w:t>
      </w:r>
      <w:r w:rsidR="0081310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13105" w:rsidRPr="00C234F0">
        <w:rPr>
          <w:rFonts w:ascii="Times New Roman" w:hAnsi="Times New Roman" w:cs="Times New Roman"/>
          <w:sz w:val="28"/>
          <w:szCs w:val="28"/>
        </w:rPr>
        <w:t xml:space="preserve"> </w:t>
      </w:r>
      <w:r w:rsidR="00813105" w:rsidRPr="00DB7EA4">
        <w:rPr>
          <w:rFonts w:ascii="Times New Roman" w:hAnsi="Times New Roman" w:cs="Times New Roman"/>
          <w:sz w:val="28"/>
          <w:szCs w:val="28"/>
          <w:lang w:val="en-US"/>
        </w:rPr>
        <w:t>Khabarovsk</w:t>
      </w:r>
      <w:r w:rsidR="00813105" w:rsidRPr="00DB7EA4">
        <w:rPr>
          <w:rFonts w:ascii="Times New Roman" w:hAnsi="Times New Roman" w:cs="Times New Roman"/>
          <w:sz w:val="28"/>
          <w:szCs w:val="28"/>
        </w:rPr>
        <w:t>»</w:t>
      </w:r>
      <w:r w:rsidR="00456620" w:rsidRPr="00DB7EA4">
        <w:rPr>
          <w:rFonts w:ascii="Times New Roman" w:hAnsi="Times New Roman" w:cs="Times New Roman"/>
          <w:sz w:val="28"/>
          <w:szCs w:val="28"/>
        </w:rPr>
        <w:t>» для студентов 3</w:t>
      </w:r>
      <w:r w:rsidR="00CD6551" w:rsidRPr="00DB7EA4">
        <w:rPr>
          <w:rFonts w:ascii="Times New Roman" w:hAnsi="Times New Roman" w:cs="Times New Roman"/>
          <w:sz w:val="28"/>
          <w:szCs w:val="28"/>
        </w:rPr>
        <w:t xml:space="preserve">курса специальности </w:t>
      </w:r>
      <w:r w:rsidR="00813105">
        <w:rPr>
          <w:rFonts w:ascii="Times New Roman" w:hAnsi="Times New Roman" w:cs="Times New Roman"/>
          <w:sz w:val="28"/>
          <w:szCs w:val="28"/>
        </w:rPr>
        <w:t>46.02.01</w:t>
      </w:r>
      <w:r w:rsidR="00456620" w:rsidRPr="00DB7EA4">
        <w:rPr>
          <w:rFonts w:ascii="Times New Roman" w:hAnsi="Times New Roman" w:cs="Times New Roman"/>
          <w:sz w:val="28"/>
          <w:szCs w:val="28"/>
        </w:rPr>
        <w:t xml:space="preserve"> «Документационное обеспечение управления и архивоведение»</w:t>
      </w:r>
      <w:r w:rsidR="007D60B3">
        <w:rPr>
          <w:rFonts w:ascii="Times New Roman" w:hAnsi="Times New Roman" w:cs="Times New Roman"/>
          <w:sz w:val="28"/>
          <w:szCs w:val="28"/>
        </w:rPr>
        <w:t>.</w:t>
      </w:r>
    </w:p>
    <w:p w:rsidR="00CD6551" w:rsidRPr="00DB7EA4" w:rsidRDefault="00403CAF" w:rsidP="007D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095F" w:rsidRPr="00DB7EA4">
        <w:rPr>
          <w:rFonts w:ascii="Times New Roman" w:hAnsi="Times New Roman" w:cs="Times New Roman"/>
          <w:sz w:val="28"/>
          <w:szCs w:val="28"/>
        </w:rPr>
        <w:t xml:space="preserve">Основные образовательные цели данного урока: </w:t>
      </w:r>
      <w:r w:rsidR="00CB6582" w:rsidRPr="00DB7EA4">
        <w:rPr>
          <w:rFonts w:ascii="Times New Roman" w:hAnsi="Times New Roman" w:cs="Times New Roman"/>
          <w:sz w:val="28"/>
          <w:szCs w:val="28"/>
        </w:rPr>
        <w:t xml:space="preserve"> закрепить изученную на предыдущих занятиях лексику специальности; совершенствовать навыки устной речи; совершенствовать</w:t>
      </w:r>
      <w:r w:rsidR="004C651E" w:rsidRPr="00DB7EA4">
        <w:rPr>
          <w:rFonts w:ascii="Times New Roman" w:hAnsi="Times New Roman" w:cs="Times New Roman"/>
          <w:sz w:val="28"/>
          <w:szCs w:val="28"/>
        </w:rPr>
        <w:t xml:space="preserve"> лексико-грамматические навыки; формировать навыки </w:t>
      </w:r>
      <w:r w:rsidR="006D095F" w:rsidRPr="00DB7EA4">
        <w:rPr>
          <w:rFonts w:ascii="Times New Roman" w:hAnsi="Times New Roman" w:cs="Times New Roman"/>
          <w:sz w:val="28"/>
          <w:szCs w:val="28"/>
        </w:rPr>
        <w:t xml:space="preserve"> работы с текстом; учить применять знания, умения на практике в репродуктивной устной </w:t>
      </w:r>
      <w:r w:rsidR="00CB6582" w:rsidRPr="00DB7EA4">
        <w:rPr>
          <w:rFonts w:ascii="Times New Roman" w:hAnsi="Times New Roman" w:cs="Times New Roman"/>
          <w:sz w:val="28"/>
          <w:szCs w:val="28"/>
        </w:rPr>
        <w:t xml:space="preserve"> и </w:t>
      </w:r>
      <w:r w:rsidR="006D095F" w:rsidRPr="00DB7EA4">
        <w:rPr>
          <w:rFonts w:ascii="Times New Roman" w:hAnsi="Times New Roman" w:cs="Times New Roman"/>
          <w:sz w:val="28"/>
          <w:szCs w:val="28"/>
        </w:rPr>
        <w:t>письменной речи.</w:t>
      </w:r>
    </w:p>
    <w:p w:rsidR="002E0A37" w:rsidRPr="00DB7EA4" w:rsidRDefault="00403CAF" w:rsidP="007D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095F" w:rsidRPr="00DB7EA4">
        <w:rPr>
          <w:rFonts w:ascii="Times New Roman" w:hAnsi="Times New Roman" w:cs="Times New Roman"/>
          <w:sz w:val="28"/>
          <w:szCs w:val="28"/>
        </w:rPr>
        <w:t>Данный открытый урок - это урок в традиционной форме с игровыми элементами на основе лексики по теме. Данный урок направлен на закрепление и обобщение знаний студентов. Выбор темы з</w:t>
      </w:r>
      <w:r w:rsidR="004C651E" w:rsidRPr="00DB7EA4">
        <w:rPr>
          <w:rFonts w:ascii="Times New Roman" w:hAnsi="Times New Roman" w:cs="Times New Roman"/>
          <w:sz w:val="28"/>
          <w:szCs w:val="28"/>
        </w:rPr>
        <w:t xml:space="preserve">анятия </w:t>
      </w:r>
      <w:r w:rsidR="006D095F" w:rsidRPr="00DB7EA4">
        <w:rPr>
          <w:rFonts w:ascii="Times New Roman" w:hAnsi="Times New Roman" w:cs="Times New Roman"/>
          <w:sz w:val="28"/>
          <w:szCs w:val="28"/>
        </w:rPr>
        <w:t>соответствует календарно-тематическому плану. Выбор данной формы занятия обусловлен, прежде всего, большой возможностью чередования видов заданий и форм контр</w:t>
      </w:r>
      <w:r w:rsidR="004C651E" w:rsidRPr="00DB7EA4">
        <w:rPr>
          <w:rFonts w:ascii="Times New Roman" w:hAnsi="Times New Roman" w:cs="Times New Roman"/>
          <w:sz w:val="28"/>
          <w:szCs w:val="28"/>
        </w:rPr>
        <w:t>оля усвоения знаний. Кроме того в</w:t>
      </w:r>
      <w:r w:rsidR="006D095F" w:rsidRPr="00DB7EA4">
        <w:rPr>
          <w:rFonts w:ascii="Times New Roman" w:hAnsi="Times New Roman" w:cs="Times New Roman"/>
          <w:sz w:val="28"/>
          <w:szCs w:val="28"/>
        </w:rPr>
        <w:t xml:space="preserve"> настоящее время главной целью обучения </w:t>
      </w:r>
      <w:r w:rsidR="004C651E" w:rsidRPr="00DB7EA4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6D095F" w:rsidRPr="00DB7EA4">
        <w:rPr>
          <w:rFonts w:ascii="Times New Roman" w:hAnsi="Times New Roman" w:cs="Times New Roman"/>
          <w:sz w:val="28"/>
          <w:szCs w:val="28"/>
        </w:rPr>
        <w:t xml:space="preserve"> является развитие личности желающей и способной </w:t>
      </w:r>
      <w:r w:rsidR="002E0A37" w:rsidRPr="00DB7EA4">
        <w:rPr>
          <w:rFonts w:ascii="Times New Roman" w:hAnsi="Times New Roman" w:cs="Times New Roman"/>
          <w:sz w:val="28"/>
          <w:szCs w:val="28"/>
        </w:rPr>
        <w:t>участвовать</w:t>
      </w:r>
      <w:r w:rsidR="004C651E" w:rsidRPr="00DB7EA4">
        <w:rPr>
          <w:rFonts w:ascii="Times New Roman" w:hAnsi="Times New Roman" w:cs="Times New Roman"/>
          <w:sz w:val="28"/>
          <w:szCs w:val="28"/>
        </w:rPr>
        <w:t xml:space="preserve"> в</w:t>
      </w:r>
      <w:r w:rsidR="002E0A37" w:rsidRPr="00DB7EA4">
        <w:rPr>
          <w:rFonts w:ascii="Times New Roman" w:hAnsi="Times New Roman" w:cs="Times New Roman"/>
          <w:sz w:val="28"/>
          <w:szCs w:val="28"/>
        </w:rPr>
        <w:t xml:space="preserve"> общении на межкультурном уровне. Поэтому формирование коммуникативной компетенции – одна из важнейших задач обучения иностранным языком. Так как непосредственное общение происходит чаще всего в небольших группах, то основной формой реализации данного урока была принята форма работы в малых группах. </w:t>
      </w:r>
    </w:p>
    <w:p w:rsidR="002E0A37" w:rsidRPr="00DB7EA4" w:rsidRDefault="002E0A37" w:rsidP="007D60B3">
      <w:pPr>
        <w:jc w:val="both"/>
        <w:rPr>
          <w:rFonts w:ascii="Times New Roman" w:hAnsi="Times New Roman" w:cs="Times New Roman"/>
          <w:sz w:val="28"/>
          <w:szCs w:val="28"/>
        </w:rPr>
      </w:pPr>
      <w:r w:rsidRPr="00DB7EA4">
        <w:rPr>
          <w:rFonts w:ascii="Times New Roman" w:hAnsi="Times New Roman" w:cs="Times New Roman"/>
          <w:sz w:val="28"/>
          <w:szCs w:val="28"/>
        </w:rPr>
        <w:t>В качестве формы контроля используются устные</w:t>
      </w:r>
      <w:r w:rsidR="00403CAF">
        <w:rPr>
          <w:rFonts w:ascii="Times New Roman" w:hAnsi="Times New Roman" w:cs="Times New Roman"/>
          <w:sz w:val="28"/>
          <w:szCs w:val="28"/>
        </w:rPr>
        <w:t>,</w:t>
      </w:r>
      <w:r w:rsidRPr="00DB7EA4">
        <w:rPr>
          <w:rFonts w:ascii="Times New Roman" w:hAnsi="Times New Roman" w:cs="Times New Roman"/>
          <w:sz w:val="28"/>
          <w:szCs w:val="28"/>
        </w:rPr>
        <w:t xml:space="preserve"> письменные задания, направленные на проверку сформированности лексических и грамматических знаний и умений. </w:t>
      </w:r>
    </w:p>
    <w:p w:rsidR="006D095F" w:rsidRPr="007E337F" w:rsidRDefault="006D095F" w:rsidP="007D60B3">
      <w:pPr>
        <w:jc w:val="both"/>
        <w:rPr>
          <w:rFonts w:ascii="Arial" w:hAnsi="Arial" w:cs="Arial"/>
        </w:rPr>
      </w:pPr>
    </w:p>
    <w:p w:rsidR="00FD2BF2" w:rsidRPr="00F12E31" w:rsidRDefault="00FD2BF2" w:rsidP="007D60B3">
      <w:pPr>
        <w:jc w:val="both"/>
        <w:rPr>
          <w:sz w:val="24"/>
          <w:szCs w:val="24"/>
        </w:rPr>
      </w:pPr>
    </w:p>
    <w:p w:rsidR="00FD2BF2" w:rsidRPr="00F12E31" w:rsidRDefault="00FD2BF2" w:rsidP="007D60B3">
      <w:pPr>
        <w:jc w:val="both"/>
        <w:rPr>
          <w:sz w:val="24"/>
          <w:szCs w:val="24"/>
        </w:rPr>
      </w:pPr>
    </w:p>
    <w:p w:rsidR="007E337F" w:rsidRPr="007E337F" w:rsidRDefault="007E337F" w:rsidP="00CD6551">
      <w:pPr>
        <w:rPr>
          <w:rFonts w:ascii="Arial" w:hAnsi="Arial" w:cs="Arial"/>
        </w:rPr>
      </w:pPr>
    </w:p>
    <w:p w:rsidR="00185085" w:rsidRPr="007E337F" w:rsidRDefault="00185085" w:rsidP="00CD6551">
      <w:pPr>
        <w:rPr>
          <w:rFonts w:ascii="Arial" w:hAnsi="Arial" w:cs="Arial"/>
        </w:rPr>
      </w:pPr>
    </w:p>
    <w:p w:rsidR="00185085" w:rsidRDefault="00185085" w:rsidP="00CD6551">
      <w:pPr>
        <w:rPr>
          <w:rFonts w:ascii="Arial" w:hAnsi="Arial" w:cs="Arial"/>
        </w:rPr>
      </w:pPr>
    </w:p>
    <w:p w:rsidR="00537A9D" w:rsidRDefault="00537A9D" w:rsidP="00CD6551">
      <w:pPr>
        <w:rPr>
          <w:rFonts w:ascii="Arial" w:hAnsi="Arial" w:cs="Arial"/>
        </w:rPr>
      </w:pPr>
    </w:p>
    <w:p w:rsidR="00537A9D" w:rsidRPr="00456620" w:rsidRDefault="00537A9D" w:rsidP="00537A9D">
      <w:pPr>
        <w:rPr>
          <w:rFonts w:ascii="Times New Roman" w:hAnsi="Times New Roman" w:cs="Times New Roman"/>
          <w:sz w:val="28"/>
          <w:szCs w:val="28"/>
        </w:rPr>
      </w:pPr>
    </w:p>
    <w:p w:rsidR="00537A9D" w:rsidRDefault="00537A9D" w:rsidP="00CD6551">
      <w:pPr>
        <w:rPr>
          <w:rFonts w:ascii="Arial" w:hAnsi="Arial" w:cs="Arial"/>
        </w:rPr>
      </w:pPr>
    </w:p>
    <w:p w:rsidR="00537A9D" w:rsidRDefault="00537A9D" w:rsidP="00CD6551">
      <w:pPr>
        <w:rPr>
          <w:rFonts w:ascii="Arial" w:hAnsi="Arial" w:cs="Arial"/>
        </w:rPr>
      </w:pPr>
    </w:p>
    <w:p w:rsidR="00537A9D" w:rsidRDefault="00537A9D" w:rsidP="00CD6551">
      <w:pPr>
        <w:rPr>
          <w:rFonts w:ascii="Arial" w:hAnsi="Arial" w:cs="Arial"/>
        </w:rPr>
      </w:pPr>
    </w:p>
    <w:p w:rsidR="007D60B3" w:rsidRDefault="007D60B3" w:rsidP="00CD6551">
      <w:pPr>
        <w:rPr>
          <w:rFonts w:ascii="Arial" w:hAnsi="Arial" w:cs="Arial"/>
        </w:rPr>
      </w:pPr>
    </w:p>
    <w:p w:rsidR="007D60B3" w:rsidRDefault="007D60B3" w:rsidP="00CD6551">
      <w:pPr>
        <w:rPr>
          <w:rFonts w:ascii="Arial" w:hAnsi="Arial" w:cs="Arial"/>
        </w:rPr>
      </w:pPr>
    </w:p>
    <w:p w:rsidR="007D60B3" w:rsidRDefault="007D60B3" w:rsidP="00CD6551">
      <w:pPr>
        <w:rPr>
          <w:rFonts w:ascii="Arial" w:hAnsi="Arial" w:cs="Arial"/>
        </w:rPr>
      </w:pPr>
    </w:p>
    <w:p w:rsidR="007D60B3" w:rsidRDefault="007D60B3" w:rsidP="00CD6551">
      <w:pPr>
        <w:rPr>
          <w:rFonts w:ascii="Arial" w:hAnsi="Arial" w:cs="Arial"/>
        </w:rPr>
      </w:pPr>
    </w:p>
    <w:p w:rsidR="007D60B3" w:rsidRDefault="007D60B3" w:rsidP="00CD6551">
      <w:pPr>
        <w:rPr>
          <w:rFonts w:ascii="Arial" w:hAnsi="Arial" w:cs="Arial"/>
        </w:rPr>
      </w:pPr>
    </w:p>
    <w:p w:rsidR="007D60B3" w:rsidRDefault="007D60B3" w:rsidP="00CD6551">
      <w:pPr>
        <w:rPr>
          <w:rFonts w:ascii="Arial" w:hAnsi="Arial" w:cs="Arial"/>
        </w:rPr>
      </w:pPr>
    </w:p>
    <w:p w:rsidR="00537A9D" w:rsidRDefault="00537A9D" w:rsidP="00CD6551">
      <w:pPr>
        <w:rPr>
          <w:rFonts w:ascii="Arial" w:hAnsi="Arial" w:cs="Arial"/>
        </w:rPr>
      </w:pPr>
    </w:p>
    <w:p w:rsidR="000317B1" w:rsidRPr="007E337F" w:rsidRDefault="000317B1" w:rsidP="00CD6551">
      <w:pPr>
        <w:rPr>
          <w:rFonts w:ascii="Arial" w:hAnsi="Arial" w:cs="Arial"/>
        </w:rPr>
      </w:pPr>
    </w:p>
    <w:p w:rsidR="00185085" w:rsidRDefault="00185085" w:rsidP="003D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C8C">
        <w:rPr>
          <w:rFonts w:ascii="Times New Roman" w:hAnsi="Times New Roman" w:cs="Times New Roman"/>
          <w:sz w:val="28"/>
          <w:szCs w:val="28"/>
        </w:rPr>
        <w:t>СОДЕРЖАНИЕ</w:t>
      </w:r>
    </w:p>
    <w:p w:rsidR="00187C8C" w:rsidRPr="00187C8C" w:rsidRDefault="00187C8C" w:rsidP="003D3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89" w:rsidRPr="00187C8C" w:rsidRDefault="00537A9D" w:rsidP="00CD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3D89" w:rsidRPr="00187C8C">
        <w:rPr>
          <w:rFonts w:ascii="Times New Roman" w:hAnsi="Times New Roman" w:cs="Times New Roman"/>
          <w:sz w:val="28"/>
          <w:szCs w:val="28"/>
        </w:rPr>
        <w:t>. Пояснительная записка…………………………………</w:t>
      </w:r>
      <w:r w:rsidR="007E337F" w:rsidRPr="00187C8C">
        <w:rPr>
          <w:rFonts w:ascii="Times New Roman" w:hAnsi="Times New Roman" w:cs="Times New Roman"/>
          <w:sz w:val="28"/>
          <w:szCs w:val="28"/>
        </w:rPr>
        <w:t>.</w:t>
      </w:r>
      <w:r w:rsidR="007D60B3">
        <w:rPr>
          <w:rFonts w:ascii="Times New Roman" w:hAnsi="Times New Roman" w:cs="Times New Roman"/>
          <w:sz w:val="28"/>
          <w:szCs w:val="28"/>
        </w:rPr>
        <w:t>…</w:t>
      </w:r>
      <w:r w:rsidR="003D3D89" w:rsidRPr="00187C8C">
        <w:rPr>
          <w:rFonts w:ascii="Times New Roman" w:hAnsi="Times New Roman" w:cs="Times New Roman"/>
          <w:sz w:val="28"/>
          <w:szCs w:val="28"/>
        </w:rPr>
        <w:t>стр. 5</w:t>
      </w:r>
    </w:p>
    <w:p w:rsidR="003D3D89" w:rsidRPr="00187C8C" w:rsidRDefault="00537A9D" w:rsidP="00CD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3D89" w:rsidRPr="00187C8C">
        <w:rPr>
          <w:rFonts w:ascii="Times New Roman" w:hAnsi="Times New Roman" w:cs="Times New Roman"/>
          <w:sz w:val="28"/>
          <w:szCs w:val="28"/>
        </w:rPr>
        <w:t>. Ход занятия</w:t>
      </w:r>
      <w:r w:rsidR="00187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D3D89" w:rsidRPr="00187C8C">
        <w:rPr>
          <w:rFonts w:ascii="Times New Roman" w:hAnsi="Times New Roman" w:cs="Times New Roman"/>
          <w:sz w:val="28"/>
          <w:szCs w:val="28"/>
        </w:rPr>
        <w:t>стр. 6</w:t>
      </w:r>
    </w:p>
    <w:p w:rsidR="003D3D89" w:rsidRPr="00187C8C" w:rsidRDefault="00537A9D" w:rsidP="00CD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D89" w:rsidRPr="00187C8C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187C8C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   </w:t>
      </w:r>
      <w:r w:rsidR="003D3D89" w:rsidRPr="00187C8C">
        <w:rPr>
          <w:rFonts w:ascii="Times New Roman" w:hAnsi="Times New Roman" w:cs="Times New Roman"/>
          <w:sz w:val="28"/>
          <w:szCs w:val="28"/>
        </w:rPr>
        <w:t>стр. 11</w:t>
      </w:r>
    </w:p>
    <w:p w:rsidR="003D3D89" w:rsidRPr="00187C8C" w:rsidRDefault="00537A9D" w:rsidP="00CD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D89" w:rsidRPr="00187C8C">
        <w:rPr>
          <w:rFonts w:ascii="Times New Roman" w:hAnsi="Times New Roman" w:cs="Times New Roman"/>
          <w:sz w:val="28"/>
          <w:szCs w:val="28"/>
        </w:rPr>
        <w:t>. С</w:t>
      </w:r>
      <w:r w:rsidR="00187C8C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3D3D89" w:rsidRPr="00187C8C">
        <w:rPr>
          <w:rFonts w:ascii="Times New Roman" w:hAnsi="Times New Roman" w:cs="Times New Roman"/>
          <w:sz w:val="28"/>
          <w:szCs w:val="28"/>
        </w:rPr>
        <w:t>литературы………………</w:t>
      </w:r>
      <w:r w:rsidR="00187C8C">
        <w:rPr>
          <w:rFonts w:ascii="Times New Roman" w:hAnsi="Times New Roman" w:cs="Times New Roman"/>
          <w:sz w:val="28"/>
          <w:szCs w:val="28"/>
        </w:rPr>
        <w:t xml:space="preserve">………………………   </w:t>
      </w:r>
      <w:r w:rsidR="00187C8C" w:rsidRPr="00187C8C">
        <w:rPr>
          <w:rFonts w:ascii="Times New Roman" w:hAnsi="Times New Roman" w:cs="Times New Roman"/>
          <w:sz w:val="28"/>
          <w:szCs w:val="28"/>
        </w:rPr>
        <w:t xml:space="preserve"> стр. 18</w:t>
      </w:r>
      <w:r w:rsidR="00187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CD6551" w:rsidRPr="007E337F" w:rsidRDefault="00CD6551" w:rsidP="004B0A20">
      <w:pPr>
        <w:jc w:val="center"/>
        <w:rPr>
          <w:rFonts w:ascii="Arial" w:hAnsi="Arial" w:cs="Arial"/>
        </w:rPr>
      </w:pPr>
    </w:p>
    <w:p w:rsidR="004B0A20" w:rsidRPr="007E337F" w:rsidRDefault="004B0A20" w:rsidP="004B0A20">
      <w:pPr>
        <w:jc w:val="center"/>
        <w:rPr>
          <w:rFonts w:ascii="Arial" w:hAnsi="Arial" w:cs="Arial"/>
        </w:rPr>
      </w:pPr>
    </w:p>
    <w:p w:rsidR="003D3D89" w:rsidRPr="007E337F" w:rsidRDefault="003D3D89" w:rsidP="004B0A20">
      <w:pPr>
        <w:jc w:val="center"/>
        <w:rPr>
          <w:rFonts w:ascii="Arial" w:hAnsi="Arial" w:cs="Arial"/>
        </w:rPr>
      </w:pPr>
    </w:p>
    <w:p w:rsidR="003D3D89" w:rsidRPr="007E337F" w:rsidRDefault="003D3D89" w:rsidP="004B0A20">
      <w:pPr>
        <w:jc w:val="center"/>
        <w:rPr>
          <w:rFonts w:ascii="Arial" w:hAnsi="Arial" w:cs="Arial"/>
        </w:rPr>
      </w:pPr>
    </w:p>
    <w:p w:rsidR="003D3D89" w:rsidRPr="007E337F" w:rsidRDefault="003D3D89" w:rsidP="004B0A20">
      <w:pPr>
        <w:jc w:val="center"/>
        <w:rPr>
          <w:rFonts w:ascii="Arial" w:hAnsi="Arial" w:cs="Arial"/>
        </w:rPr>
      </w:pPr>
    </w:p>
    <w:p w:rsidR="003D3D89" w:rsidRPr="007E337F" w:rsidRDefault="003D3D89" w:rsidP="004B0A20">
      <w:pPr>
        <w:jc w:val="center"/>
        <w:rPr>
          <w:rFonts w:ascii="Arial" w:hAnsi="Arial" w:cs="Arial"/>
        </w:rPr>
      </w:pPr>
    </w:p>
    <w:p w:rsidR="003D3D89" w:rsidRPr="007E337F" w:rsidRDefault="003D3D89" w:rsidP="004B0A20">
      <w:pPr>
        <w:jc w:val="center"/>
        <w:rPr>
          <w:rFonts w:ascii="Arial" w:hAnsi="Arial" w:cs="Arial"/>
        </w:rPr>
      </w:pPr>
    </w:p>
    <w:p w:rsidR="003D3D89" w:rsidRPr="007E337F" w:rsidRDefault="003D3D89" w:rsidP="004B0A20">
      <w:pPr>
        <w:jc w:val="center"/>
        <w:rPr>
          <w:rFonts w:ascii="Arial" w:hAnsi="Arial" w:cs="Arial"/>
        </w:rPr>
      </w:pPr>
    </w:p>
    <w:p w:rsidR="003D3D89" w:rsidRPr="007E337F" w:rsidRDefault="003D3D89" w:rsidP="004B0A20">
      <w:pPr>
        <w:jc w:val="center"/>
        <w:rPr>
          <w:rFonts w:ascii="Arial" w:hAnsi="Arial" w:cs="Arial"/>
        </w:rPr>
      </w:pPr>
    </w:p>
    <w:p w:rsidR="003D3D89" w:rsidRPr="007E337F" w:rsidRDefault="003D3D89" w:rsidP="004B0A20">
      <w:pPr>
        <w:jc w:val="center"/>
        <w:rPr>
          <w:rFonts w:ascii="Arial" w:hAnsi="Arial" w:cs="Arial"/>
        </w:rPr>
      </w:pPr>
    </w:p>
    <w:p w:rsidR="003D3D89" w:rsidRPr="007E337F" w:rsidRDefault="003D3D89" w:rsidP="004B0A20">
      <w:pPr>
        <w:jc w:val="center"/>
        <w:rPr>
          <w:rFonts w:ascii="Arial" w:hAnsi="Arial" w:cs="Arial"/>
        </w:rPr>
      </w:pPr>
    </w:p>
    <w:p w:rsidR="003D3D89" w:rsidRPr="007E337F" w:rsidRDefault="003D3D89" w:rsidP="004B0A20">
      <w:pPr>
        <w:jc w:val="center"/>
        <w:rPr>
          <w:rFonts w:ascii="Arial" w:hAnsi="Arial" w:cs="Arial"/>
        </w:rPr>
      </w:pPr>
    </w:p>
    <w:p w:rsidR="003D3D89" w:rsidRPr="007E337F" w:rsidRDefault="003D3D89" w:rsidP="004B0A20">
      <w:pPr>
        <w:jc w:val="center"/>
        <w:rPr>
          <w:rFonts w:ascii="Arial" w:hAnsi="Arial" w:cs="Arial"/>
        </w:rPr>
      </w:pPr>
    </w:p>
    <w:p w:rsidR="003D3D89" w:rsidRPr="007E337F" w:rsidRDefault="003D3D89" w:rsidP="004B0A20">
      <w:pPr>
        <w:jc w:val="center"/>
        <w:rPr>
          <w:rFonts w:ascii="Arial" w:hAnsi="Arial" w:cs="Arial"/>
        </w:rPr>
      </w:pPr>
    </w:p>
    <w:p w:rsidR="003D3D89" w:rsidRPr="007E337F" w:rsidRDefault="003D3D89" w:rsidP="004B0A20">
      <w:pPr>
        <w:jc w:val="center"/>
        <w:rPr>
          <w:rFonts w:ascii="Arial" w:hAnsi="Arial" w:cs="Arial"/>
        </w:rPr>
      </w:pPr>
    </w:p>
    <w:p w:rsidR="003D3D89" w:rsidRPr="007E337F" w:rsidRDefault="003D3D89" w:rsidP="004B0A20">
      <w:pPr>
        <w:jc w:val="center"/>
        <w:rPr>
          <w:rFonts w:ascii="Arial" w:hAnsi="Arial" w:cs="Arial"/>
        </w:rPr>
      </w:pPr>
    </w:p>
    <w:p w:rsidR="003D3D89" w:rsidRPr="005C35A2" w:rsidRDefault="003D3D89" w:rsidP="004B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89" w:rsidRPr="005C35A2" w:rsidRDefault="003D3D89" w:rsidP="004B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89" w:rsidRPr="005C35A2" w:rsidRDefault="003D3D89" w:rsidP="004B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89" w:rsidRPr="005C35A2" w:rsidRDefault="003D3D89" w:rsidP="004B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89" w:rsidRPr="005C35A2" w:rsidRDefault="003D3D89" w:rsidP="004B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829" w:rsidRPr="005C35A2" w:rsidRDefault="00E63829" w:rsidP="005C35A2">
      <w:pPr>
        <w:rPr>
          <w:rFonts w:ascii="Times New Roman" w:hAnsi="Times New Roman" w:cs="Times New Roman"/>
          <w:sz w:val="28"/>
          <w:szCs w:val="28"/>
        </w:rPr>
      </w:pPr>
    </w:p>
    <w:p w:rsidR="00E63829" w:rsidRDefault="00E63829" w:rsidP="00E63829">
      <w:pPr>
        <w:rPr>
          <w:rFonts w:ascii="Times New Roman" w:hAnsi="Times New Roman" w:cs="Times New Roman"/>
          <w:sz w:val="28"/>
          <w:szCs w:val="28"/>
        </w:rPr>
      </w:pPr>
    </w:p>
    <w:p w:rsidR="00EE5FE9" w:rsidRDefault="00EE5FE9" w:rsidP="00E63829">
      <w:pPr>
        <w:rPr>
          <w:rFonts w:ascii="Times New Roman" w:hAnsi="Times New Roman" w:cs="Times New Roman"/>
          <w:sz w:val="28"/>
          <w:szCs w:val="28"/>
        </w:rPr>
      </w:pPr>
    </w:p>
    <w:p w:rsidR="007D60B3" w:rsidRDefault="007D60B3" w:rsidP="00E63829">
      <w:pPr>
        <w:rPr>
          <w:rFonts w:ascii="Times New Roman" w:hAnsi="Times New Roman" w:cs="Times New Roman"/>
          <w:sz w:val="28"/>
          <w:szCs w:val="28"/>
        </w:rPr>
      </w:pPr>
    </w:p>
    <w:p w:rsidR="007D60B3" w:rsidRDefault="007D60B3" w:rsidP="00E63829">
      <w:pPr>
        <w:rPr>
          <w:rFonts w:ascii="Times New Roman" w:hAnsi="Times New Roman" w:cs="Times New Roman"/>
          <w:sz w:val="28"/>
          <w:szCs w:val="28"/>
        </w:rPr>
      </w:pPr>
    </w:p>
    <w:p w:rsidR="007D60B3" w:rsidRDefault="007D60B3" w:rsidP="00E63829">
      <w:pPr>
        <w:rPr>
          <w:rFonts w:ascii="Times New Roman" w:hAnsi="Times New Roman" w:cs="Times New Roman"/>
          <w:sz w:val="28"/>
          <w:szCs w:val="28"/>
        </w:rPr>
      </w:pPr>
    </w:p>
    <w:p w:rsidR="007D60B3" w:rsidRDefault="007D60B3" w:rsidP="00E63829">
      <w:pPr>
        <w:rPr>
          <w:rFonts w:ascii="Times New Roman" w:hAnsi="Times New Roman" w:cs="Times New Roman"/>
          <w:sz w:val="28"/>
          <w:szCs w:val="28"/>
        </w:rPr>
      </w:pPr>
    </w:p>
    <w:p w:rsidR="007D60B3" w:rsidRDefault="007D60B3" w:rsidP="00E63829">
      <w:pPr>
        <w:rPr>
          <w:rFonts w:ascii="Times New Roman" w:hAnsi="Times New Roman" w:cs="Times New Roman"/>
          <w:sz w:val="28"/>
          <w:szCs w:val="28"/>
        </w:rPr>
      </w:pPr>
    </w:p>
    <w:p w:rsidR="007D60B3" w:rsidRDefault="007D60B3" w:rsidP="00E63829">
      <w:pPr>
        <w:rPr>
          <w:rFonts w:ascii="Times New Roman" w:hAnsi="Times New Roman" w:cs="Times New Roman"/>
          <w:sz w:val="28"/>
          <w:szCs w:val="28"/>
        </w:rPr>
      </w:pPr>
    </w:p>
    <w:p w:rsidR="007D60B3" w:rsidRDefault="007D60B3" w:rsidP="00E63829">
      <w:pPr>
        <w:rPr>
          <w:rFonts w:ascii="Times New Roman" w:hAnsi="Times New Roman" w:cs="Times New Roman"/>
          <w:sz w:val="28"/>
          <w:szCs w:val="28"/>
        </w:rPr>
      </w:pPr>
    </w:p>
    <w:p w:rsidR="007D60B3" w:rsidRDefault="007D60B3" w:rsidP="00E63829">
      <w:pPr>
        <w:rPr>
          <w:rFonts w:ascii="Times New Roman" w:hAnsi="Times New Roman" w:cs="Times New Roman"/>
          <w:sz w:val="28"/>
          <w:szCs w:val="28"/>
        </w:rPr>
      </w:pPr>
    </w:p>
    <w:p w:rsidR="007D60B3" w:rsidRPr="005C35A2" w:rsidRDefault="007D60B3" w:rsidP="00E63829">
      <w:pPr>
        <w:rPr>
          <w:rFonts w:ascii="Times New Roman" w:hAnsi="Times New Roman" w:cs="Times New Roman"/>
          <w:sz w:val="28"/>
          <w:szCs w:val="28"/>
        </w:rPr>
      </w:pPr>
    </w:p>
    <w:p w:rsidR="003D3D89" w:rsidRPr="005A7C10" w:rsidRDefault="005A7C10" w:rsidP="005C35A2">
      <w:pPr>
        <w:rPr>
          <w:rFonts w:ascii="Times New Roman" w:hAnsi="Times New Roman" w:cs="Times New Roman"/>
          <w:b/>
          <w:sz w:val="28"/>
          <w:szCs w:val="28"/>
        </w:rPr>
      </w:pPr>
      <w:r w:rsidRPr="005A7C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3D3D89" w:rsidRPr="005A7C10">
        <w:rPr>
          <w:rFonts w:ascii="Times New Roman" w:hAnsi="Times New Roman" w:cs="Times New Roman"/>
          <w:b/>
          <w:sz w:val="28"/>
          <w:szCs w:val="28"/>
        </w:rPr>
        <w:t>Ход и структура занятия</w:t>
      </w:r>
    </w:p>
    <w:p w:rsidR="005C35A2" w:rsidRPr="005A7C10" w:rsidRDefault="005C35A2" w:rsidP="005C35A2">
      <w:pPr>
        <w:rPr>
          <w:rFonts w:ascii="Times New Roman" w:hAnsi="Times New Roman" w:cs="Times New Roman"/>
          <w:b/>
          <w:sz w:val="28"/>
          <w:szCs w:val="28"/>
        </w:rPr>
      </w:pPr>
    </w:p>
    <w:p w:rsidR="003D3D89" w:rsidRPr="002D0593" w:rsidRDefault="003D3D89" w:rsidP="005C35A2">
      <w:pPr>
        <w:rPr>
          <w:rFonts w:ascii="Times New Roman" w:hAnsi="Times New Roman" w:cs="Times New Roman"/>
          <w:sz w:val="28"/>
          <w:szCs w:val="28"/>
        </w:rPr>
      </w:pPr>
      <w:r w:rsidRPr="005A7C10">
        <w:rPr>
          <w:rFonts w:ascii="Times New Roman" w:hAnsi="Times New Roman" w:cs="Times New Roman"/>
          <w:b/>
          <w:sz w:val="28"/>
          <w:szCs w:val="28"/>
        </w:rPr>
        <w:t>Тема</w:t>
      </w:r>
      <w:r w:rsidRPr="002D0593">
        <w:rPr>
          <w:rFonts w:ascii="Times New Roman" w:hAnsi="Times New Roman" w:cs="Times New Roman"/>
          <w:b/>
          <w:sz w:val="28"/>
          <w:szCs w:val="28"/>
        </w:rPr>
        <w:t>:</w:t>
      </w:r>
      <w:r w:rsidR="00813105" w:rsidRPr="002D0593">
        <w:rPr>
          <w:rFonts w:ascii="Times New Roman" w:hAnsi="Times New Roman" w:cs="Times New Roman"/>
          <w:sz w:val="28"/>
          <w:szCs w:val="28"/>
        </w:rPr>
        <w:t xml:space="preserve">  «</w:t>
      </w:r>
      <w:r w:rsidRPr="005A7C10">
        <w:rPr>
          <w:rFonts w:ascii="Times New Roman" w:hAnsi="Times New Roman" w:cs="Times New Roman"/>
          <w:b/>
          <w:sz w:val="28"/>
          <w:szCs w:val="28"/>
          <w:lang w:val="en-US"/>
        </w:rPr>
        <w:t>Khabarovsk</w:t>
      </w:r>
      <w:r w:rsidR="00813105" w:rsidRPr="002D0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105">
        <w:rPr>
          <w:rFonts w:ascii="Times New Roman" w:hAnsi="Times New Roman" w:cs="Times New Roman"/>
          <w:b/>
          <w:sz w:val="28"/>
          <w:szCs w:val="28"/>
          <w:lang w:val="en-US"/>
        </w:rPr>
        <w:t>Territory</w:t>
      </w:r>
      <w:r w:rsidR="00813105" w:rsidRPr="002D0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105" w:rsidRPr="00813105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813105" w:rsidRPr="002D0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105" w:rsidRPr="00813105">
        <w:rPr>
          <w:rFonts w:ascii="Times New Roman" w:hAnsi="Times New Roman" w:cs="Times New Roman"/>
          <w:b/>
          <w:sz w:val="28"/>
          <w:szCs w:val="28"/>
          <w:lang w:val="en-US"/>
        </w:rPr>
        <w:t>Khabarovsk</w:t>
      </w:r>
      <w:r w:rsidR="00813105" w:rsidRPr="002D0593">
        <w:rPr>
          <w:rFonts w:ascii="Times New Roman" w:hAnsi="Times New Roman" w:cs="Times New Roman"/>
          <w:b/>
          <w:sz w:val="28"/>
          <w:szCs w:val="28"/>
        </w:rPr>
        <w:t>»</w:t>
      </w:r>
    </w:p>
    <w:p w:rsidR="003D3D89" w:rsidRPr="005A7C10" w:rsidRDefault="003D3D89" w:rsidP="005C3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10">
        <w:rPr>
          <w:rFonts w:ascii="Times New Roman" w:hAnsi="Times New Roman" w:cs="Times New Roman"/>
          <w:sz w:val="28"/>
          <w:szCs w:val="28"/>
        </w:rPr>
        <w:t>Образовательные цели:</w:t>
      </w:r>
    </w:p>
    <w:p w:rsidR="0017469F" w:rsidRPr="005A7C10" w:rsidRDefault="00A22CFD" w:rsidP="005C3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Совершенствовать навыки</w:t>
      </w:r>
      <w:r w:rsidR="0017469F" w:rsidRPr="005A7C10">
        <w:rPr>
          <w:rFonts w:ascii="Times New Roman" w:hAnsi="Times New Roman" w:cs="Times New Roman"/>
          <w:sz w:val="28"/>
          <w:szCs w:val="28"/>
        </w:rPr>
        <w:t xml:space="preserve"> </w:t>
      </w:r>
      <w:r w:rsidR="005C35A2" w:rsidRPr="005A7C10">
        <w:rPr>
          <w:rFonts w:ascii="Times New Roman" w:hAnsi="Times New Roman" w:cs="Times New Roman"/>
          <w:sz w:val="28"/>
          <w:szCs w:val="28"/>
        </w:rPr>
        <w:t>устной</w:t>
      </w:r>
      <w:r w:rsidR="0017469F" w:rsidRPr="005A7C10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17469F" w:rsidRPr="005A7C10" w:rsidRDefault="0017469F" w:rsidP="005C3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10">
        <w:rPr>
          <w:rFonts w:ascii="Times New Roman" w:hAnsi="Times New Roman" w:cs="Times New Roman"/>
          <w:sz w:val="28"/>
          <w:szCs w:val="28"/>
        </w:rPr>
        <w:t xml:space="preserve">2. </w:t>
      </w:r>
      <w:r w:rsidR="00A22CFD">
        <w:rPr>
          <w:rFonts w:ascii="Times New Roman" w:hAnsi="Times New Roman" w:cs="Times New Roman"/>
          <w:sz w:val="28"/>
          <w:szCs w:val="28"/>
        </w:rPr>
        <w:t>Совершенствовать лексико-грамматические навыки</w:t>
      </w:r>
      <w:r w:rsidRPr="005A7C10">
        <w:rPr>
          <w:rFonts w:ascii="Times New Roman" w:hAnsi="Times New Roman" w:cs="Times New Roman"/>
          <w:sz w:val="28"/>
          <w:szCs w:val="28"/>
        </w:rPr>
        <w:t>.</w:t>
      </w:r>
    </w:p>
    <w:p w:rsidR="0017469F" w:rsidRPr="005A7C10" w:rsidRDefault="00A22CFD" w:rsidP="005C3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</w:t>
      </w:r>
      <w:r w:rsidR="0017469F" w:rsidRPr="005A7C10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469F" w:rsidRPr="005A7C10">
        <w:rPr>
          <w:rFonts w:ascii="Times New Roman" w:hAnsi="Times New Roman" w:cs="Times New Roman"/>
          <w:sz w:val="28"/>
          <w:szCs w:val="28"/>
        </w:rPr>
        <w:t xml:space="preserve"> работы с текстом.</w:t>
      </w:r>
    </w:p>
    <w:p w:rsidR="0017469F" w:rsidRPr="005A7C10" w:rsidRDefault="0017469F" w:rsidP="005C3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10">
        <w:rPr>
          <w:rFonts w:ascii="Times New Roman" w:hAnsi="Times New Roman" w:cs="Times New Roman"/>
          <w:sz w:val="28"/>
          <w:szCs w:val="28"/>
        </w:rPr>
        <w:t>Воспитательные цели:</w:t>
      </w:r>
    </w:p>
    <w:p w:rsidR="0017469F" w:rsidRPr="005A7C10" w:rsidRDefault="0017469F" w:rsidP="005C3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10">
        <w:rPr>
          <w:rFonts w:ascii="Times New Roman" w:hAnsi="Times New Roman" w:cs="Times New Roman"/>
          <w:sz w:val="28"/>
          <w:szCs w:val="28"/>
        </w:rPr>
        <w:t>1. Формиро</w:t>
      </w:r>
      <w:r w:rsidR="00A22CFD">
        <w:rPr>
          <w:rFonts w:ascii="Times New Roman" w:hAnsi="Times New Roman" w:cs="Times New Roman"/>
          <w:sz w:val="28"/>
          <w:szCs w:val="28"/>
        </w:rPr>
        <w:t xml:space="preserve">вать </w:t>
      </w:r>
      <w:r w:rsidR="005C35A2" w:rsidRPr="005A7C10">
        <w:rPr>
          <w:rFonts w:ascii="Times New Roman" w:hAnsi="Times New Roman" w:cs="Times New Roman"/>
          <w:sz w:val="28"/>
          <w:szCs w:val="28"/>
        </w:rPr>
        <w:t xml:space="preserve">умения работать в парах, </w:t>
      </w:r>
      <w:r w:rsidRPr="005A7C10">
        <w:rPr>
          <w:rFonts w:ascii="Times New Roman" w:hAnsi="Times New Roman" w:cs="Times New Roman"/>
          <w:sz w:val="28"/>
          <w:szCs w:val="28"/>
        </w:rPr>
        <w:t xml:space="preserve"> группах.</w:t>
      </w:r>
    </w:p>
    <w:p w:rsidR="0017469F" w:rsidRPr="005A7C10" w:rsidRDefault="0017469F" w:rsidP="005C3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10">
        <w:rPr>
          <w:rFonts w:ascii="Times New Roman" w:hAnsi="Times New Roman" w:cs="Times New Roman"/>
          <w:sz w:val="28"/>
          <w:szCs w:val="28"/>
        </w:rPr>
        <w:t>Развивающие цели:</w:t>
      </w:r>
    </w:p>
    <w:p w:rsidR="0017469F" w:rsidRPr="005A7C10" w:rsidRDefault="00A22CFD" w:rsidP="005C3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у студентов устойчивое внимание, чувств</w:t>
      </w:r>
      <w:r w:rsidR="00F86F7D">
        <w:rPr>
          <w:rFonts w:ascii="Times New Roman" w:hAnsi="Times New Roman" w:cs="Times New Roman"/>
          <w:sz w:val="28"/>
          <w:szCs w:val="28"/>
        </w:rPr>
        <w:t>о</w:t>
      </w:r>
      <w:r w:rsidR="0017469F" w:rsidRPr="005A7C10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5C35A2" w:rsidRPr="005A7C10" w:rsidRDefault="00F86F7D" w:rsidP="005C3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="0017469F" w:rsidRPr="005A7C10">
        <w:rPr>
          <w:rFonts w:ascii="Times New Roman" w:hAnsi="Times New Roman" w:cs="Times New Roman"/>
          <w:sz w:val="28"/>
          <w:szCs w:val="28"/>
        </w:rPr>
        <w:t>умения оценки собственной работы</w:t>
      </w:r>
      <w:r w:rsidR="005C35A2" w:rsidRPr="005A7C10">
        <w:rPr>
          <w:rFonts w:ascii="Times New Roman" w:hAnsi="Times New Roman" w:cs="Times New Roman"/>
          <w:sz w:val="28"/>
          <w:szCs w:val="28"/>
        </w:rPr>
        <w:t xml:space="preserve">  и работы</w:t>
      </w:r>
      <w:r w:rsidR="0017469F" w:rsidRPr="005A7C10">
        <w:rPr>
          <w:rFonts w:ascii="Times New Roman" w:hAnsi="Times New Roman" w:cs="Times New Roman"/>
          <w:sz w:val="28"/>
          <w:szCs w:val="28"/>
        </w:rPr>
        <w:t xml:space="preserve"> одногруппников. </w:t>
      </w:r>
    </w:p>
    <w:p w:rsidR="0017469F" w:rsidRPr="005A7C10" w:rsidRDefault="00F86F7D" w:rsidP="005C35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5C35A2" w:rsidRPr="005A7C10">
        <w:rPr>
          <w:rFonts w:ascii="Times New Roman" w:hAnsi="Times New Roman" w:cs="Times New Roman"/>
          <w:sz w:val="28"/>
          <w:szCs w:val="28"/>
        </w:rPr>
        <w:t>рименять изученный лексический материал на практике</w:t>
      </w:r>
    </w:p>
    <w:p w:rsidR="00963FDE" w:rsidRPr="005A7C10" w:rsidRDefault="00963FDE" w:rsidP="007E3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20"/>
        <w:gridCol w:w="5525"/>
        <w:gridCol w:w="3226"/>
      </w:tblGrid>
      <w:tr w:rsidR="00150AFD" w:rsidRPr="005A7C10" w:rsidTr="005A7C10">
        <w:tc>
          <w:tcPr>
            <w:tcW w:w="820" w:type="dxa"/>
          </w:tcPr>
          <w:p w:rsidR="00150AFD" w:rsidRPr="005A7C10" w:rsidRDefault="00150AFD" w:rsidP="007E3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525" w:type="dxa"/>
          </w:tcPr>
          <w:p w:rsidR="00150AFD" w:rsidRPr="005A7C10" w:rsidRDefault="00150AFD" w:rsidP="007E3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Учебно-коммуникативная</w:t>
            </w:r>
          </w:p>
          <w:p w:rsidR="00150AFD" w:rsidRPr="005A7C10" w:rsidRDefault="00150AFD" w:rsidP="007E3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226" w:type="dxa"/>
          </w:tcPr>
          <w:p w:rsidR="00150AFD" w:rsidRPr="005A7C10" w:rsidRDefault="00150AFD" w:rsidP="007E3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0AFD" w:rsidRPr="005A7C10" w:rsidTr="005A7C10">
        <w:tc>
          <w:tcPr>
            <w:tcW w:w="820" w:type="dxa"/>
          </w:tcPr>
          <w:p w:rsidR="00150AFD" w:rsidRPr="005A7C10" w:rsidRDefault="00150AFD" w:rsidP="007E33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525" w:type="dxa"/>
          </w:tcPr>
          <w:p w:rsidR="00150AFD" w:rsidRPr="005A7C10" w:rsidRDefault="00150AFD" w:rsidP="007E3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иноязычной учебной деятельности.</w:t>
            </w:r>
          </w:p>
        </w:tc>
        <w:tc>
          <w:tcPr>
            <w:tcW w:w="3226" w:type="dxa"/>
          </w:tcPr>
          <w:p w:rsidR="00150AFD" w:rsidRPr="005A7C10" w:rsidRDefault="00150AFD" w:rsidP="007E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AFD" w:rsidRPr="005A7C10" w:rsidTr="005A7C10">
        <w:tc>
          <w:tcPr>
            <w:tcW w:w="820" w:type="dxa"/>
          </w:tcPr>
          <w:p w:rsidR="00150AFD" w:rsidRPr="005A7C10" w:rsidRDefault="00150AFD" w:rsidP="007E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</w:tcPr>
          <w:p w:rsidR="00150AFD" w:rsidRPr="005A7C10" w:rsidRDefault="00150AFD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1.1. Организационный момент:</w:t>
            </w:r>
          </w:p>
          <w:p w:rsidR="00150AFD" w:rsidRPr="005A7C10" w:rsidRDefault="00150AFD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готовности учащихся к уроку:</w:t>
            </w:r>
          </w:p>
          <w:p w:rsidR="00150AFD" w:rsidRPr="00C006B9" w:rsidRDefault="00150AFD" w:rsidP="005A7C10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Good morning students. I am glad to see you.</w:t>
            </w:r>
          </w:p>
          <w:p w:rsidR="001169CA" w:rsidRPr="00C006B9" w:rsidRDefault="00150AFD" w:rsidP="005A7C10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Prepare all </w:t>
            </w:r>
            <w:r w:rsidR="001169CA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your necessary thinks for the lesson; put your books, exercise books and pens on you English lesson.</w:t>
            </w:r>
          </w:p>
          <w:p w:rsidR="001169CA" w:rsidRPr="005A7C10" w:rsidRDefault="001169CA" w:rsidP="005A7C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Беседасдежурным</w:t>
            </w:r>
          </w:p>
          <w:p w:rsidR="001169CA" w:rsidRPr="00C006B9" w:rsidRDefault="001169CA" w:rsidP="005A7C10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Why is on duty today?</w:t>
            </w:r>
          </w:p>
          <w:p w:rsidR="001169CA" w:rsidRPr="00C006B9" w:rsidRDefault="001169CA" w:rsidP="005A7C10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Why is absent?</w:t>
            </w:r>
          </w:p>
          <w:p w:rsidR="001169CA" w:rsidRPr="00C006B9" w:rsidRDefault="001169CA" w:rsidP="005A7C10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What date is it today?</w:t>
            </w:r>
          </w:p>
          <w:p w:rsidR="001169CA" w:rsidRPr="00C006B9" w:rsidRDefault="00C234F0" w:rsidP="005A7C10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What d</w:t>
            </w:r>
            <w:r w:rsidR="001169CA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ay of week is today?</w:t>
            </w:r>
          </w:p>
          <w:p w:rsidR="001169CA" w:rsidRPr="00C006B9" w:rsidRDefault="001169CA" w:rsidP="005A7C10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What is the weather like today?</w:t>
            </w:r>
          </w:p>
          <w:p w:rsidR="001169CA" w:rsidRPr="00C006B9" w:rsidRDefault="001169CA" w:rsidP="005A7C10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What was your home task?</w:t>
            </w:r>
          </w:p>
          <w:p w:rsidR="001169CA" w:rsidRPr="005A7C10" w:rsidRDefault="001169CA" w:rsidP="005A7C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Функциональнаяустановкакуроку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169CA" w:rsidRPr="00C006B9" w:rsidRDefault="001169CA" w:rsidP="005A7C10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Today </w:t>
            </w:r>
            <w:r w:rsidR="00015038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is the last lesson </w:t>
            </w:r>
            <w:r w:rsidR="006A730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of</w:t>
            </w:r>
            <w:r w:rsidR="00015038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the theme</w:t>
            </w:r>
          </w:p>
          <w:p w:rsidR="00015038" w:rsidRPr="005A7C10" w:rsidRDefault="006A7301" w:rsidP="005A7C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Khabarovsk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Territory</w:t>
            </w:r>
            <w:r w:rsidR="00015038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. The plan of our lesson is: first – we will check up your home task, then we will read a new dialogue and do some exercise and play.</w:t>
            </w:r>
            <w:r w:rsidR="00015038"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150AFD" w:rsidRPr="005A7C10" w:rsidRDefault="00015038" w:rsidP="005A7C1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1.1.организационная часть </w:t>
            </w:r>
            <w:r w:rsidR="007E337F" w:rsidRPr="005A7C10">
              <w:rPr>
                <w:rFonts w:ascii="Times New Roman" w:hAnsi="Times New Roman" w:cs="Times New Roman"/>
                <w:sz w:val="28"/>
                <w:szCs w:val="28"/>
              </w:rPr>
              <w:t>беседы п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роводится в форме беседы преподавателя во время, которого он знакомит учащихся с целями и задачами урока. На этом этапе проверяется готовность учащихся к уроку.</w:t>
            </w:r>
          </w:p>
        </w:tc>
      </w:tr>
      <w:tr w:rsidR="00150AFD" w:rsidRPr="005A7C10" w:rsidTr="005A7C10">
        <w:tc>
          <w:tcPr>
            <w:tcW w:w="820" w:type="dxa"/>
          </w:tcPr>
          <w:p w:rsidR="00150AFD" w:rsidRPr="005A7C10" w:rsidRDefault="00015038" w:rsidP="007E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525" w:type="dxa"/>
          </w:tcPr>
          <w:p w:rsidR="00150AFD" w:rsidRPr="005A7C10" w:rsidRDefault="00015038" w:rsidP="007E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по вопросам.</w:t>
            </w:r>
          </w:p>
        </w:tc>
        <w:tc>
          <w:tcPr>
            <w:tcW w:w="3226" w:type="dxa"/>
          </w:tcPr>
          <w:p w:rsidR="00150AFD" w:rsidRPr="005A7C10" w:rsidRDefault="00150AFD" w:rsidP="007E3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AFD" w:rsidRPr="005A7C10" w:rsidTr="005A7C10">
        <w:tc>
          <w:tcPr>
            <w:tcW w:w="820" w:type="dxa"/>
          </w:tcPr>
          <w:p w:rsidR="00150AFD" w:rsidRPr="005A7C10" w:rsidRDefault="00150AFD" w:rsidP="00015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</w:tcPr>
          <w:p w:rsidR="00150AFD" w:rsidRPr="005A7C10" w:rsidRDefault="00A9310F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2.1 Фонетическая зарядка. </w:t>
            </w:r>
          </w:p>
          <w:p w:rsidR="00A9310F" w:rsidRPr="005A7C10" w:rsidRDefault="00A9310F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E63829" w:rsidRPr="005A7C10" w:rsidRDefault="00A9310F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произношение звуков </w:t>
            </w:r>
          </w:p>
          <w:p w:rsidR="00E63829" w:rsidRPr="005A7C10" w:rsidRDefault="00E63829" w:rsidP="005A7C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   ], [   ], [   ];</w:t>
            </w:r>
          </w:p>
          <w:p w:rsidR="00E63829" w:rsidRPr="005A7C10" w:rsidRDefault="00E63829" w:rsidP="005A7C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006B9" w:rsidRPr="00C006B9" w:rsidRDefault="00E63829" w:rsidP="00C006B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lastRenderedPageBreak/>
              <w:t xml:space="preserve">Let’s begin our lesson from polishing the </w:t>
            </w:r>
            <w:r w:rsidR="00C006B9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phonetic. We should prepare our lips, tongue for the work. </w:t>
            </w:r>
          </w:p>
          <w:p w:rsidR="00A9310F" w:rsidRPr="005A7C10" w:rsidRDefault="00A9310F" w:rsidP="005A7C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150AFD" w:rsidRPr="005A7C10" w:rsidRDefault="00E63829" w:rsidP="00A2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5A7C1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63FDE" w:rsidRPr="005A7C10">
              <w:rPr>
                <w:rFonts w:ascii="Times New Roman" w:hAnsi="Times New Roman" w:cs="Times New Roman"/>
                <w:sz w:val="28"/>
                <w:szCs w:val="28"/>
              </w:rPr>
              <w:t>онетическая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проводится с помощью фонетических карточек, которые им</w:t>
            </w:r>
            <w:r w:rsidR="005A7C10">
              <w:rPr>
                <w:rFonts w:ascii="Times New Roman" w:hAnsi="Times New Roman" w:cs="Times New Roman"/>
                <w:sz w:val="28"/>
                <w:szCs w:val="28"/>
              </w:rPr>
              <w:t xml:space="preserve">еет каждый студент и, на </w:t>
            </w:r>
            <w:r w:rsidR="005A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 он записывает новые звуки и рифмовки по мере их изучения.</w:t>
            </w:r>
          </w:p>
        </w:tc>
      </w:tr>
      <w:tr w:rsidR="00150AFD" w:rsidRPr="005A7C10" w:rsidTr="005A7C10">
        <w:tc>
          <w:tcPr>
            <w:tcW w:w="820" w:type="dxa"/>
          </w:tcPr>
          <w:p w:rsidR="00150AFD" w:rsidRPr="005A7C10" w:rsidRDefault="00150AFD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</w:tcPr>
          <w:p w:rsidR="00963FDE" w:rsidRPr="005A7C10" w:rsidRDefault="00963FDE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2.2 Проверка домашнего задания. </w:t>
            </w:r>
          </w:p>
          <w:p w:rsidR="00963FDE" w:rsidRPr="005A7C10" w:rsidRDefault="00963FDE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подготовленной речи учащихся. </w:t>
            </w:r>
          </w:p>
          <w:p w:rsidR="00963FDE" w:rsidRPr="005A7C10" w:rsidRDefault="00963FDE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навыков аудитория. </w:t>
            </w:r>
          </w:p>
          <w:p w:rsidR="00963FDE" w:rsidRPr="005A7C10" w:rsidRDefault="00963FDE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63FDE" w:rsidRPr="005A7C10" w:rsidRDefault="00963FDE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- Проконтролировать выполнение домашнего задания и уровень усвоения лексического и грамматического материала. </w:t>
            </w:r>
          </w:p>
          <w:p w:rsidR="00963FDE" w:rsidRPr="005A7C10" w:rsidRDefault="00963FDE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- Научить учащихся воспринимать на слух фразы, предложения. </w:t>
            </w:r>
          </w:p>
          <w:p w:rsidR="00963FDE" w:rsidRPr="005A7C10" w:rsidRDefault="00963FDE" w:rsidP="005A7C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переводом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63FDE" w:rsidRPr="005A7C10" w:rsidRDefault="00963FDE" w:rsidP="005A7C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963FDE" w:rsidRPr="00C006B9" w:rsidRDefault="00963FDE" w:rsidP="005A7C10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Now</w:t>
            </w:r>
            <w:r w:rsidR="00C006B9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</w:t>
            </w: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we should </w:t>
            </w:r>
            <w:r w:rsidR="0064741B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check up your home task in such way: one student read the sentence, another one translate it. Let’s work in pairs. Listen to your friend attentively.</w:t>
            </w:r>
          </w:p>
          <w:p w:rsidR="0064741B" w:rsidRPr="00C234F0" w:rsidRDefault="0064741B" w:rsidP="005A7C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3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Хабаровский</w:t>
            </w:r>
            <w:r w:rsidR="00C309A3" w:rsidRPr="00C23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  <w:r w:rsidR="00C309A3" w:rsidRPr="00C23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r w:rsidR="00C309A3" w:rsidRPr="00C23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09A3" w:rsidRPr="00C23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r w:rsidR="00C309A3" w:rsidRPr="00C23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 w:rsidR="00C309A3" w:rsidRPr="00C23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Дальнего</w:t>
            </w:r>
            <w:r w:rsidR="00C309A3" w:rsidRPr="00C23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Востока</w:t>
            </w:r>
            <w:r w:rsidRPr="00C23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4741B" w:rsidRPr="005A7C10" w:rsidRDefault="0064741B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2. Хабаровский кра</w:t>
            </w:r>
            <w:r w:rsidR="006A7301" w:rsidRPr="005A7C10">
              <w:rPr>
                <w:rFonts w:ascii="Times New Roman" w:hAnsi="Times New Roman" w:cs="Times New Roman"/>
                <w:sz w:val="28"/>
                <w:szCs w:val="28"/>
              </w:rPr>
              <w:t>й -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 один из самых крупных регионов Российской Федерации.</w:t>
            </w:r>
          </w:p>
          <w:p w:rsidR="0064741B" w:rsidRPr="005A7C10" w:rsidRDefault="0064741B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3. Его площадь – 788,6 тысяч квадратных километров.</w:t>
            </w:r>
          </w:p>
          <w:p w:rsidR="0064741B" w:rsidRPr="005A7C10" w:rsidRDefault="0064741B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4. Территория края простирается с севера на юг почти на 1800 километров и с запада на восток на 125 – 750 километров. </w:t>
            </w:r>
          </w:p>
          <w:p w:rsidR="0064741B" w:rsidRPr="005A7C10" w:rsidRDefault="0064741B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5. Климат края </w:t>
            </w:r>
            <w:r w:rsidR="005A7C10">
              <w:rPr>
                <w:rFonts w:ascii="Times New Roman" w:hAnsi="Times New Roman" w:cs="Times New Roman"/>
                <w:sz w:val="28"/>
                <w:szCs w:val="28"/>
              </w:rPr>
              <w:t>– муссонный. Для него характерна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 холодная зима и влажное жаркое лето.</w:t>
            </w:r>
          </w:p>
          <w:p w:rsidR="0064741B" w:rsidRPr="005A7C10" w:rsidRDefault="0064741B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6. Хабаровский край обладает разнообразными природными богатствами – земельными, водными, лесными и другими биологическими ресурсами, многочисленными полезными ископаемыми.</w:t>
            </w:r>
          </w:p>
          <w:p w:rsidR="0064741B" w:rsidRPr="005A7C10" w:rsidRDefault="0064741B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7. Территория играет важную роль в экономике Российского Дальнего Востока и России благодаря полезным ископаемым.</w:t>
            </w:r>
          </w:p>
          <w:p w:rsidR="0064741B" w:rsidRPr="005A7C10" w:rsidRDefault="0019352A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4741B"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В крае более 120 000 больших и малых рек. Одна из самых больших рек, доступна для прихода морских судов, - река Амур. </w:t>
            </w:r>
          </w:p>
          <w:p w:rsidR="0019352A" w:rsidRPr="005A7C10" w:rsidRDefault="0019352A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9. Население Хабаровский край насчитывает более 1600 тысяч человек. </w:t>
            </w:r>
          </w:p>
          <w:p w:rsidR="0019352A" w:rsidRPr="005A7C10" w:rsidRDefault="0019352A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На территории проживает более 90 наций и национальностей. </w:t>
            </w:r>
          </w:p>
          <w:p w:rsidR="0064741B" w:rsidRPr="005A7C10" w:rsidRDefault="0064741B" w:rsidP="005A7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9352A" w:rsidRPr="005A7C10" w:rsidRDefault="0019352A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52A" w:rsidRPr="005A7C10" w:rsidRDefault="0019352A" w:rsidP="00A2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2.2 Домашнее задание проверяется в парах, где один студент читает предложения или фразы с использованием лексики по теме, а другой переводит.</w:t>
            </w:r>
          </w:p>
        </w:tc>
      </w:tr>
      <w:tr w:rsidR="00150AFD" w:rsidRPr="005A7C10" w:rsidTr="005A7C10">
        <w:tc>
          <w:tcPr>
            <w:tcW w:w="820" w:type="dxa"/>
          </w:tcPr>
          <w:p w:rsidR="00150AFD" w:rsidRPr="005A7C10" w:rsidRDefault="0019352A" w:rsidP="001935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5525" w:type="dxa"/>
          </w:tcPr>
          <w:p w:rsidR="00150AFD" w:rsidRPr="005A7C10" w:rsidRDefault="0019352A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Анализ усвоения программного материала. </w:t>
            </w:r>
          </w:p>
        </w:tc>
        <w:tc>
          <w:tcPr>
            <w:tcW w:w="3226" w:type="dxa"/>
          </w:tcPr>
          <w:p w:rsidR="00150AFD" w:rsidRPr="005A7C10" w:rsidRDefault="00150AFD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AFD" w:rsidRPr="005A7C10" w:rsidTr="005A7C10">
        <w:tc>
          <w:tcPr>
            <w:tcW w:w="820" w:type="dxa"/>
          </w:tcPr>
          <w:p w:rsidR="00150AFD" w:rsidRPr="005A7C10" w:rsidRDefault="00150AFD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</w:tcPr>
          <w:p w:rsidR="00150AFD" w:rsidRPr="005A7C10" w:rsidRDefault="0019352A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3.1 Игра “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Mystery</w:t>
            </w:r>
            <w:r w:rsidR="00A22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19352A" w:rsidRPr="005A7C10" w:rsidRDefault="0019352A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19352A" w:rsidRPr="005A7C10" w:rsidRDefault="0019352A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- Проверить сформированность грамматических знаний и умений.</w:t>
            </w:r>
          </w:p>
          <w:p w:rsidR="008767E5" w:rsidRPr="005A7C10" w:rsidRDefault="008767E5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работать в малом коллективе, развивать чувство ответственности за выполняемую работу, внимательность и чувство времени.</w:t>
            </w:r>
          </w:p>
          <w:p w:rsidR="008767E5" w:rsidRPr="005A7C10" w:rsidRDefault="008767E5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8767E5" w:rsidRPr="00C006B9" w:rsidRDefault="008767E5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Now</w:t>
            </w:r>
            <w:r w:rsidR="005A7C10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</w:t>
            </w: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let’s</w:t>
            </w:r>
            <w:r w:rsidR="005A7C10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</w:t>
            </w: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play</w:t>
            </w:r>
            <w:r w:rsidR="005A7C10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</w:t>
            </w: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the</w:t>
            </w:r>
            <w:r w:rsidR="005A7C10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</w:t>
            </w: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game. Playing the game we </w:t>
            </w:r>
            <w:r w:rsidR="00B2493A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will see who knows the active vocabulary and prepositions best of all. There will be 3 teams in our group. I’ll give each team a sheet of paper, a glue-stick, an envelope with the words. You should make up the right</w:t>
            </w:r>
            <w:r w:rsidR="004C6C16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sentences and glue the words on to the sheet of paper. You should do it very quic</w:t>
            </w:r>
            <w:r w:rsidR="009D06B5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kly, because you have only 4 minutes for this work.</w:t>
            </w:r>
          </w:p>
          <w:p w:rsidR="009D06B5" w:rsidRPr="005A7C10" w:rsidRDefault="009D06B5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  <w:r w:rsidR="00A22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ответов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9D06B5" w:rsidRPr="00C006B9" w:rsidRDefault="009D06B5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1.</w:t>
            </w:r>
            <w:r w:rsidR="00A24922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The Khabarovsk Territory is called the heart of the Far East not by chance.</w:t>
            </w:r>
          </w:p>
          <w:p w:rsidR="00A24922" w:rsidRPr="00C006B9" w:rsidRDefault="00A24922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2. It has a favorable geographic position, unique nature, rich natural resources.</w:t>
            </w:r>
          </w:p>
          <w:p w:rsidR="00A24922" w:rsidRPr="00C006B9" w:rsidRDefault="00A24922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3. The climate of the Khabarovsk Territory can be defined as a monsoon climate.</w:t>
            </w:r>
          </w:p>
          <w:p w:rsidR="00A24922" w:rsidRPr="00C006B9" w:rsidRDefault="00A24922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4. The Khabarovsk Territory is rich in various natural resources-</w:t>
            </w:r>
            <w:r w:rsidR="003E5BDC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</w:t>
            </w: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land, water, forest and other biological resources, numerous mineral resources.</w:t>
            </w:r>
          </w:p>
          <w:p w:rsidR="00A24922" w:rsidRPr="00C006B9" w:rsidRDefault="00A24922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5. One of the largest rivers, accessible for sea-going ships, is the Amur river.</w:t>
            </w:r>
          </w:p>
          <w:p w:rsidR="00A24922" w:rsidRPr="00AE429D" w:rsidRDefault="00A24922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6. The Khabarovsk Territory is also situated in the forest zone</w:t>
            </w:r>
            <w:r w:rsidR="00AE429D" w:rsidRPr="00AE429D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.</w:t>
            </w:r>
          </w:p>
          <w:p w:rsidR="00A24922" w:rsidRPr="00C006B9" w:rsidRDefault="00A24922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7. The population of the Khabarovsk Territory</w:t>
            </w:r>
          </w:p>
          <w:p w:rsidR="00A24922" w:rsidRPr="00C006B9" w:rsidRDefault="00A24922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8. The Territory is inhabited by more </w:t>
            </w:r>
            <w:r w:rsidR="005A7C10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than</w:t>
            </w: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90 nations and nationalities such as the Russians, the Ukrainians, the Byelorussians, the Tatars and others.  </w:t>
            </w:r>
          </w:p>
          <w:p w:rsidR="008767E5" w:rsidRPr="005A7C10" w:rsidRDefault="008767E5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150AFD" w:rsidRPr="005A7C10" w:rsidRDefault="00F451F9" w:rsidP="003E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="005A7C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5A7C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  <w:r w:rsidR="005A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 w:rsidR="005A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по 4 </w:t>
            </w:r>
            <w:r w:rsidR="008767E5" w:rsidRPr="005A7C10">
              <w:rPr>
                <w:rFonts w:ascii="Times New Roman" w:hAnsi="Times New Roman" w:cs="Times New Roman"/>
                <w:sz w:val="28"/>
                <w:szCs w:val="28"/>
              </w:rPr>
              <w:t>человека. Класс</w:t>
            </w:r>
            <w:r w:rsidR="005A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7E5"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делится на 3 команды, каждая из которых получает лист, бумаги, клеевой карандаш и конверт со словами, из которых необходимо составить 3 предложения по теме, наклеивая отдельные слова на лист бумаги. На работу отводится максимум 4 минуты. Победившей объявляется команда наиболее быстро и правильно, построившая предложения. </w:t>
            </w:r>
          </w:p>
        </w:tc>
      </w:tr>
      <w:tr w:rsidR="00BD388F" w:rsidRPr="005A7C10" w:rsidTr="005A7C10">
        <w:tc>
          <w:tcPr>
            <w:tcW w:w="820" w:type="dxa"/>
          </w:tcPr>
          <w:p w:rsidR="00BD388F" w:rsidRPr="005A7C10" w:rsidRDefault="00BD388F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525" w:type="dxa"/>
          </w:tcPr>
          <w:p w:rsidR="00BD388F" w:rsidRPr="005A7C10" w:rsidRDefault="00B63F69" w:rsidP="00B6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Изложение нового материала.</w:t>
            </w:r>
          </w:p>
        </w:tc>
        <w:tc>
          <w:tcPr>
            <w:tcW w:w="3226" w:type="dxa"/>
          </w:tcPr>
          <w:p w:rsidR="00BD388F" w:rsidRPr="005A7C10" w:rsidRDefault="00BD388F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388F" w:rsidRPr="005A7C10" w:rsidTr="005A7C10">
        <w:tc>
          <w:tcPr>
            <w:tcW w:w="820" w:type="dxa"/>
          </w:tcPr>
          <w:p w:rsidR="00BD388F" w:rsidRPr="005A7C10" w:rsidRDefault="00BD388F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</w:tcPr>
          <w:p w:rsidR="00BD388F" w:rsidRPr="005A7C10" w:rsidRDefault="00B63F69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4.1 Обучение чтению.</w:t>
            </w:r>
          </w:p>
          <w:p w:rsidR="00B63F69" w:rsidRPr="005A7C10" w:rsidRDefault="00B63F69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Задача:</w:t>
            </w:r>
          </w:p>
          <w:p w:rsidR="00B63F69" w:rsidRPr="005A7C10" w:rsidRDefault="00B63F69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- Научить читать текст с полным пониманием </w:t>
            </w:r>
            <w:proofErr w:type="gramStart"/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3F69" w:rsidRPr="005A7C10" w:rsidRDefault="00B63F69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- Проверить понимание ответами на вопросы.  </w:t>
            </w:r>
          </w:p>
          <w:p w:rsidR="00B63F69" w:rsidRPr="005A7C10" w:rsidRDefault="00B63F69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4.1.1. Предтекстовые задания </w:t>
            </w:r>
          </w:p>
          <w:p w:rsidR="00B63F69" w:rsidRPr="005A7C10" w:rsidRDefault="00B63F69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лексики </w:t>
            </w:r>
          </w:p>
          <w:p w:rsidR="00B63F69" w:rsidRPr="005A7C10" w:rsidRDefault="00B63F69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Перевод слов и словосочетаний с русского на английский и </w:t>
            </w:r>
            <w:r w:rsidR="003B3049" w:rsidRPr="005A7C10">
              <w:rPr>
                <w:rFonts w:ascii="Times New Roman" w:hAnsi="Times New Roman" w:cs="Times New Roman"/>
                <w:sz w:val="28"/>
                <w:szCs w:val="28"/>
              </w:rPr>
              <w:t>наоборот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3F69" w:rsidRPr="005A7C10" w:rsidRDefault="00B63F69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9A1E25" w:rsidRPr="00A22CFD" w:rsidRDefault="00B63F69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Trans</w:t>
            </w:r>
            <w:r w:rsidR="009A1E25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late the following phrases into </w:t>
            </w:r>
            <w:r w:rsidR="00A22CFD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Russian</w:t>
            </w:r>
            <w:r w:rsidR="00A22CFD" w:rsidRPr="00A22CFD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.</w:t>
            </w:r>
          </w:p>
          <w:p w:rsidR="009A1E25" w:rsidRPr="005A7C10" w:rsidRDefault="009A1E25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The Khabarovsk Territory.</w:t>
            </w:r>
          </w:p>
          <w:p w:rsidR="009A1E25" w:rsidRPr="005A7C10" w:rsidRDefault="009A1E25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The heart of the Far East.</w:t>
            </w:r>
          </w:p>
          <w:p w:rsidR="009A1E25" w:rsidRPr="005A7C10" w:rsidRDefault="009A1E25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The center of the Far-Eastern Economic region.</w:t>
            </w:r>
          </w:p>
          <w:p w:rsidR="009A1E25" w:rsidRPr="005A7C10" w:rsidRDefault="008B1F23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The</w:t>
            </w:r>
            <w:r w:rsidRPr="00C00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71ED"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C00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71ED"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71ED"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intersection.</w:t>
            </w:r>
          </w:p>
          <w:p w:rsidR="00CE71ED" w:rsidRPr="005A7C10" w:rsidRDefault="00CE71ED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The</w:t>
            </w:r>
            <w:r w:rsidR="00C00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</w:t>
            </w:r>
            <w:r w:rsidR="00C00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important</w:t>
            </w:r>
            <w:r w:rsidR="00C00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  <w:r w:rsidR="00C00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ways.</w:t>
            </w:r>
          </w:p>
          <w:p w:rsidR="00CE71ED" w:rsidRPr="005A7C10" w:rsidRDefault="00CE71ED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The</w:t>
            </w:r>
            <w:r w:rsidR="008B1F23" w:rsidRPr="00C00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Pacific</w:t>
            </w:r>
            <w:r w:rsidR="008B1F23" w:rsidRPr="00C00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Rim</w:t>
            </w:r>
            <w:r w:rsidR="008B1F23" w:rsidRPr="00C00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countries.</w:t>
            </w:r>
          </w:p>
          <w:p w:rsidR="00CE71ED" w:rsidRPr="005A7C10" w:rsidRDefault="00CE71ED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The internal districts of Russia.</w:t>
            </w:r>
          </w:p>
          <w:p w:rsidR="00CE71ED" w:rsidRPr="005A7C10" w:rsidRDefault="00CE71ED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Afavorablegeographicposition.</w:t>
            </w:r>
          </w:p>
          <w:p w:rsidR="00CE71ED" w:rsidRPr="005A7C10" w:rsidRDefault="00CE71ED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Unique nature.</w:t>
            </w:r>
          </w:p>
          <w:p w:rsidR="00CE71ED" w:rsidRPr="005A7C10" w:rsidRDefault="00CE71ED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Rich natural resources.</w:t>
            </w:r>
          </w:p>
          <w:p w:rsidR="00CE71ED" w:rsidRPr="005A7C10" w:rsidRDefault="00CE71ED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  Industrial and scientific potential.</w:t>
            </w:r>
          </w:p>
          <w:p w:rsidR="00CE71ED" w:rsidRPr="005A7C10" w:rsidRDefault="00CE71ED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Developed transport network.</w:t>
            </w:r>
          </w:p>
          <w:p w:rsidR="009A1E25" w:rsidRPr="00C006B9" w:rsidRDefault="009A1E25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4.1.2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8B1F23" w:rsidRPr="00C00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диалога</w:t>
            </w:r>
          </w:p>
          <w:p w:rsidR="009A1E25" w:rsidRPr="00C234F0" w:rsidRDefault="009A1E25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Pr="00C23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30E4C" w:rsidRPr="00C006B9" w:rsidRDefault="00030E4C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Now, we’ll</w:t>
            </w:r>
            <w:r w:rsidR="008B1F23"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</w:t>
            </w:r>
            <w:r w:rsidRPr="00C006B9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read anew dialogue. Be ready to translate the phrases from Russian info English. </w:t>
            </w:r>
          </w:p>
          <w:p w:rsidR="00030E4C" w:rsidRPr="005A7C10" w:rsidRDefault="00030E4C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M: Excuse me, how do I get to the </w:t>
            </w:r>
            <w:r w:rsidR="00C309F2"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 of the city?</w:t>
            </w:r>
          </w:p>
          <w:p w:rsidR="00C309F2" w:rsidRPr="005A7C10" w:rsidRDefault="00C309F2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N: Which part of the centre do you want?</w:t>
            </w:r>
          </w:p>
          <w:p w:rsidR="00C309F2" w:rsidRPr="005A7C10" w:rsidRDefault="00C309F2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M: Take a bus or a taxi. It’ll take you long to walk there. </w:t>
            </w:r>
          </w:p>
          <w:p w:rsidR="00C309F2" w:rsidRPr="005A7C10" w:rsidRDefault="00C309F2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M: Never mind, I’d like to walk, as I want to see the city on my way to the hotel.</w:t>
            </w:r>
          </w:p>
          <w:p w:rsidR="00C309F2" w:rsidRPr="005A7C10" w:rsidRDefault="00C309F2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N: Then you may walk along Turgenev Street to Komsomolskaya Square and from there to Lenin Square. You will see </w:t>
            </w:r>
            <w:r w:rsidR="009C1E29"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many beautiful sights on the way. There is the Public Library in Muravyev-Amursky Street. There are many historical buildings in this part of the city. Many people prefer to walk in Downtown. </w:t>
            </w:r>
          </w:p>
          <w:p w:rsidR="009C1E29" w:rsidRPr="005A7C10" w:rsidRDefault="009C1E29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M: Thank you very much.</w:t>
            </w:r>
          </w:p>
          <w:p w:rsidR="009C1E29" w:rsidRPr="005A7C10" w:rsidRDefault="009C1E29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N: It’s a ple</w:t>
            </w:r>
            <w:r w:rsidR="00F55237"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asure.</w:t>
            </w:r>
          </w:p>
          <w:p w:rsidR="00B63F69" w:rsidRPr="005A7C10" w:rsidRDefault="00B63F69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B63F69" w:rsidRPr="005A7C10" w:rsidRDefault="00B63F69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8F" w:rsidRPr="005A7C10" w:rsidRDefault="00B63F69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4.1.1. Учащимся</w:t>
            </w:r>
            <w:r w:rsidR="005A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раздаются</w:t>
            </w:r>
            <w:r w:rsidR="005A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="005A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7C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диалогом.</w:t>
            </w:r>
          </w:p>
          <w:p w:rsidR="00B63F69" w:rsidRPr="005A7C10" w:rsidRDefault="00B63F69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="00A22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="00A22CFD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чтения диалога учащимся предлагаются предтекстовые задания, направленные на снятие лексических и грамматических трудностей.</w:t>
            </w:r>
          </w:p>
        </w:tc>
      </w:tr>
      <w:tr w:rsidR="00BD388F" w:rsidRPr="005A7C10" w:rsidTr="005A7C10">
        <w:tc>
          <w:tcPr>
            <w:tcW w:w="820" w:type="dxa"/>
          </w:tcPr>
          <w:p w:rsidR="00BD388F" w:rsidRPr="005A7C10" w:rsidRDefault="00F55237" w:rsidP="00F552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5525" w:type="dxa"/>
          </w:tcPr>
          <w:p w:rsidR="00BD388F" w:rsidRPr="005A7C10" w:rsidRDefault="00F55237" w:rsidP="00F55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3226" w:type="dxa"/>
          </w:tcPr>
          <w:p w:rsidR="00BD388F" w:rsidRPr="005A7C10" w:rsidRDefault="00BD388F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388F" w:rsidRPr="005A7C10" w:rsidTr="005A7C10">
        <w:tc>
          <w:tcPr>
            <w:tcW w:w="820" w:type="dxa"/>
          </w:tcPr>
          <w:p w:rsidR="00BD388F" w:rsidRPr="005A7C10" w:rsidRDefault="00BD388F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5" w:type="dxa"/>
          </w:tcPr>
          <w:p w:rsidR="00BD388F" w:rsidRPr="005A7C10" w:rsidRDefault="00F55237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5.1 Развитие речевых умений.</w:t>
            </w:r>
          </w:p>
          <w:p w:rsidR="00F55237" w:rsidRPr="005A7C10" w:rsidRDefault="00F55237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Послетекстовые задания:</w:t>
            </w:r>
          </w:p>
          <w:p w:rsidR="00F55237" w:rsidRPr="005A7C10" w:rsidRDefault="00F55237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- Обработка речевых навыков путем ответов на вопросы. </w:t>
            </w:r>
          </w:p>
          <w:p w:rsidR="00F55237" w:rsidRPr="005A7C10" w:rsidRDefault="00F55237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- Отработка грамматических форм глаголов в группе 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237" w:rsidRPr="005A7C10" w:rsidRDefault="00F55237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F55237" w:rsidRPr="005A7C10" w:rsidRDefault="00F55237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must answer the questions using the dialogue. </w:t>
            </w:r>
          </w:p>
          <w:p w:rsidR="00F55237" w:rsidRPr="005A7C10" w:rsidRDefault="00F55237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5.2 Контроль усвоения грамматического материала. </w:t>
            </w:r>
          </w:p>
          <w:p w:rsidR="00F55237" w:rsidRPr="005A7C10" w:rsidRDefault="00F55237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Установка: </w:t>
            </w:r>
          </w:p>
          <w:p w:rsidR="00F55237" w:rsidRPr="00A22CFD" w:rsidRDefault="00F55237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A22CFD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Complete the sentence with the righ</w:t>
            </w:r>
            <w:r w:rsidR="00C006B9" w:rsidRPr="00A22CFD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t </w:t>
            </w:r>
            <w:r w:rsidR="009B3F0E" w:rsidRPr="00A22CFD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preposition. </w:t>
            </w:r>
          </w:p>
          <w:p w:rsidR="007B6F20" w:rsidRPr="005A7C10" w:rsidRDefault="007B6F20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 Khabarovsk </w:t>
            </w:r>
            <w:r w:rsidR="009B3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situated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r w:rsidR="009B3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South </w:t>
            </w:r>
            <w:r w:rsidR="009B3F0E" w:rsidRPr="009B3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…. </w:t>
            </w:r>
            <w:r w:rsidR="009B3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region. </w:t>
            </w:r>
          </w:p>
          <w:p w:rsidR="007B6F20" w:rsidRPr="005A7C10" w:rsidRDefault="007B6F20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Khabarovsk </w:t>
            </w:r>
            <w:r w:rsidR="009B3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connects 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9B3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 East ……</w:t>
            </w:r>
            <w:r w:rsidR="009B3F0E" w:rsidRPr="009B3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B3F0E"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CIS and Pacific Rim Countries. </w:t>
            </w:r>
          </w:p>
          <w:p w:rsidR="007B6F20" w:rsidRPr="005A7C10" w:rsidRDefault="007B6F20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Khabarovsk</w:t>
            </w:r>
            <w:r w:rsidR="009B3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 centre </w:t>
            </w:r>
            <w:r w:rsidR="009B3F0E" w:rsidRPr="009B3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r w:rsidR="009B3F0E"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tourism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6F20" w:rsidRPr="005A7C10" w:rsidRDefault="007B6F20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The History of </w:t>
            </w:r>
            <w:r w:rsidR="009B3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goes back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B3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r w:rsidR="009B3F0E"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19’th century. </w:t>
            </w:r>
          </w:p>
          <w:p w:rsidR="007B6F20" w:rsidRPr="005A7C10" w:rsidRDefault="007B6F20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Unique nature … foreign investors.</w:t>
            </w:r>
          </w:p>
          <w:p w:rsidR="007B6F20" w:rsidRPr="005A7C10" w:rsidRDefault="007B6F20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The Khabarovsk Art Museum </w:t>
            </w:r>
            <w:r w:rsidR="009B3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the richest collection …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works of art. </w:t>
            </w:r>
          </w:p>
        </w:tc>
        <w:tc>
          <w:tcPr>
            <w:tcW w:w="3226" w:type="dxa"/>
          </w:tcPr>
          <w:p w:rsidR="00A91F68" w:rsidRPr="005A7C10" w:rsidRDefault="007B6F20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5.1. В качестве послетекстовых заданий, направленных на закрепление грамматического и лексического материала, учащимся предлагается ответить</w:t>
            </w:r>
            <w:r w:rsidR="00A91F68"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B1F23" w:rsidRPr="005A7C10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 w:rsidR="00A91F68"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диалог. Упражнение проводится в устной форме.</w:t>
            </w:r>
          </w:p>
          <w:p w:rsidR="00A91F68" w:rsidRPr="005A7C10" w:rsidRDefault="00A91F68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9B3F0E" w:rsidRPr="005A7C10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ля итогового контроля усвоения лексического и грамматического материала предлагается выполнить упражнение в устной форме.</w:t>
            </w:r>
          </w:p>
        </w:tc>
      </w:tr>
      <w:tr w:rsidR="00BD388F" w:rsidRPr="005A7C10" w:rsidTr="005A7C10">
        <w:tc>
          <w:tcPr>
            <w:tcW w:w="820" w:type="dxa"/>
          </w:tcPr>
          <w:p w:rsidR="00BD388F" w:rsidRPr="005A7C10" w:rsidRDefault="00D447BB" w:rsidP="00D44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525" w:type="dxa"/>
          </w:tcPr>
          <w:p w:rsidR="00BD388F" w:rsidRPr="005A7C10" w:rsidRDefault="00D447BB" w:rsidP="00D4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занятия.</w:t>
            </w:r>
          </w:p>
        </w:tc>
        <w:tc>
          <w:tcPr>
            <w:tcW w:w="3226" w:type="dxa"/>
          </w:tcPr>
          <w:p w:rsidR="00BD388F" w:rsidRPr="005A7C10" w:rsidRDefault="00BD388F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8F" w:rsidRPr="005A7C10" w:rsidTr="005A7C10">
        <w:tc>
          <w:tcPr>
            <w:tcW w:w="820" w:type="dxa"/>
          </w:tcPr>
          <w:p w:rsidR="00BD388F" w:rsidRPr="005A7C10" w:rsidRDefault="00BD388F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</w:tcPr>
          <w:p w:rsidR="00BD388F" w:rsidRPr="005A7C10" w:rsidRDefault="006A7301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О</w:t>
            </w:r>
            <w:r w:rsidR="00D447BB"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бобщение знаний </w:t>
            </w:r>
          </w:p>
          <w:p w:rsidR="00D447BB" w:rsidRPr="005A7C10" w:rsidRDefault="00D447BB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D447BB" w:rsidRPr="005A7C10" w:rsidRDefault="00D447BB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- Проверить достигнуты ли поставленные в начале урока задачи. </w:t>
            </w:r>
          </w:p>
          <w:p w:rsidR="00D447BB" w:rsidRPr="006A7301" w:rsidRDefault="00D447BB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9B3F0E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Today we have done so much </w:t>
            </w:r>
            <w:r w:rsidR="008A67A8" w:rsidRPr="009B3F0E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work during the lesson: </w:t>
            </w:r>
            <w:r w:rsidR="006A730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we listen to a new text</w:t>
            </w:r>
            <w:r w:rsidR="00A22CFD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, we</w:t>
            </w:r>
            <w:r w:rsidR="006A730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translate sentences, </w:t>
            </w:r>
            <w:r w:rsidR="00A22CFD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we </w:t>
            </w:r>
            <w:r w:rsidR="00A22CFD" w:rsidRPr="009B3F0E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read</w:t>
            </w:r>
            <w:r w:rsidR="00A22CFD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a </w:t>
            </w:r>
            <w:r w:rsidR="008A67A8" w:rsidRPr="009B3F0E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dialogue, </w:t>
            </w:r>
            <w:r w:rsidR="008B1F23" w:rsidRPr="009B3F0E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and do</w:t>
            </w:r>
            <w:r w:rsidR="008A67A8" w:rsidRPr="009B3F0E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many exercises. </w:t>
            </w:r>
          </w:p>
          <w:p w:rsidR="008A67A8" w:rsidRPr="005A7C10" w:rsidRDefault="008A67A8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  <w:r w:rsidR="007D60B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занятия.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проведенном занятии и работе учащихся на уроке </w:t>
            </w:r>
          </w:p>
          <w:p w:rsidR="008A67A8" w:rsidRPr="005A7C10" w:rsidRDefault="008A67A8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A67A8" w:rsidRPr="005A7C10" w:rsidRDefault="008A67A8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умение объективной оценки собственной работы и работы одногруппников </w:t>
            </w:r>
          </w:p>
          <w:p w:rsidR="003033DC" w:rsidRPr="005A7C10" w:rsidRDefault="003033DC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3033DC" w:rsidRPr="009B3F0E" w:rsidRDefault="003033DC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9B3F0E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What do you think of our lesson? Was it interesting (boring, good, fine, perfect, terrible, </w:t>
            </w:r>
            <w:r w:rsidRPr="009B3F0E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lastRenderedPageBreak/>
              <w:t>OK)</w:t>
            </w:r>
          </w:p>
          <w:p w:rsidR="003033DC" w:rsidRPr="009B3F0E" w:rsidRDefault="003033DC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9B3F0E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What do you think about your work? What do you think about Olga’s (…) work?</w:t>
            </w:r>
          </w:p>
          <w:p w:rsidR="003033DC" w:rsidRPr="005A7C10" w:rsidRDefault="003033DC" w:rsidP="003D3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A7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3033DC" w:rsidRPr="006A7301" w:rsidRDefault="003033DC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6A730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And now write down your home task</w:t>
            </w:r>
            <w:r w:rsidR="009B3F0E" w:rsidRPr="006A730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.</w:t>
            </w:r>
            <w:r w:rsidRPr="006A730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Your home </w:t>
            </w:r>
            <w:r w:rsidR="003E03C5" w:rsidRPr="006A730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task is to write a composition about Khabarovsk</w:t>
            </w:r>
            <w:r w:rsidR="009B3F0E" w:rsidRPr="006A730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Krai.</w:t>
            </w:r>
            <w:r w:rsidR="003E03C5" w:rsidRPr="006A730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 </w:t>
            </w:r>
          </w:p>
          <w:p w:rsidR="003E03C5" w:rsidRPr="005A7C10" w:rsidRDefault="003E03C5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2. Выставление и объяснение оценок. </w:t>
            </w:r>
          </w:p>
          <w:p w:rsidR="003E03C5" w:rsidRPr="006A7301" w:rsidRDefault="003E03C5" w:rsidP="003D3D8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730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Your</w:t>
            </w:r>
            <w:r w:rsidRPr="006A730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6A730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marks</w:t>
            </w:r>
            <w:r w:rsidRPr="006A730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6A730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are</w:t>
            </w:r>
            <w:r w:rsidRPr="006A730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 …</w:t>
            </w:r>
          </w:p>
        </w:tc>
        <w:tc>
          <w:tcPr>
            <w:tcW w:w="3226" w:type="dxa"/>
          </w:tcPr>
          <w:p w:rsidR="003E03C5" w:rsidRDefault="003E03C5" w:rsidP="003E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01" w:rsidRDefault="006A7301" w:rsidP="003E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01" w:rsidRDefault="006A7301" w:rsidP="003E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01" w:rsidRDefault="006A7301" w:rsidP="003E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01" w:rsidRDefault="006A7301" w:rsidP="003E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01" w:rsidRPr="005A7C10" w:rsidRDefault="006A7301" w:rsidP="003E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5" w:rsidRPr="005A7C10" w:rsidRDefault="003E03C5" w:rsidP="003E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8F" w:rsidRPr="005A7C10" w:rsidRDefault="006A7301" w:rsidP="003E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П</w:t>
            </w:r>
            <w:r w:rsidR="003E03C5" w:rsidRPr="005A7C10">
              <w:rPr>
                <w:rFonts w:ascii="Times New Roman" w:hAnsi="Times New Roman" w:cs="Times New Roman"/>
                <w:sz w:val="28"/>
                <w:szCs w:val="28"/>
              </w:rPr>
              <w:t xml:space="preserve">ри подведении итогов занятия для систематизации знаний проводится беседа с учащимися направленная на развитие их умения объективно оценивать свою работу своих товарищей. Одновременно с этим </w:t>
            </w:r>
            <w:r w:rsidR="003E03C5" w:rsidRPr="005A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 и итоговое повторение грамматического материала урока.</w:t>
            </w:r>
          </w:p>
          <w:p w:rsidR="003E03C5" w:rsidRPr="00C234F0" w:rsidRDefault="003E03C5" w:rsidP="003E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5" w:rsidRPr="005A7C10" w:rsidRDefault="003E03C5" w:rsidP="003E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5" w:rsidRPr="005A7C10" w:rsidRDefault="003E03C5" w:rsidP="003E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10">
              <w:rPr>
                <w:rFonts w:ascii="Times New Roman" w:hAnsi="Times New Roman" w:cs="Times New Roman"/>
                <w:sz w:val="28"/>
                <w:szCs w:val="28"/>
              </w:rPr>
              <w:t>Для домашнего задания учащимся предлагается написать сочинение о Хабаровск</w:t>
            </w:r>
            <w:r w:rsidR="008B1F23">
              <w:rPr>
                <w:rFonts w:ascii="Times New Roman" w:hAnsi="Times New Roman" w:cs="Times New Roman"/>
                <w:sz w:val="28"/>
                <w:szCs w:val="28"/>
              </w:rPr>
              <w:t>ом крае.</w:t>
            </w:r>
          </w:p>
        </w:tc>
      </w:tr>
      <w:tr w:rsidR="00BD388F" w:rsidRPr="005A7C10" w:rsidTr="005A7C10">
        <w:trPr>
          <w:trHeight w:val="70"/>
        </w:trPr>
        <w:tc>
          <w:tcPr>
            <w:tcW w:w="820" w:type="dxa"/>
          </w:tcPr>
          <w:p w:rsidR="00BD388F" w:rsidRPr="005A7C10" w:rsidRDefault="00BD388F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</w:tcPr>
          <w:p w:rsidR="00BD388F" w:rsidRPr="005A7C10" w:rsidRDefault="00BD388F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D388F" w:rsidRPr="005A7C10" w:rsidRDefault="00BD388F" w:rsidP="003D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D89" w:rsidRPr="003E03C5" w:rsidRDefault="003D3D89" w:rsidP="004B0A20">
      <w:pPr>
        <w:jc w:val="center"/>
        <w:rPr>
          <w:rFonts w:ascii="Arial" w:hAnsi="Arial" w:cs="Arial"/>
        </w:rPr>
      </w:pPr>
    </w:p>
    <w:p w:rsidR="004B0A20" w:rsidRPr="003E03C5" w:rsidRDefault="004B0A20" w:rsidP="004B0A20">
      <w:pPr>
        <w:jc w:val="center"/>
        <w:rPr>
          <w:rFonts w:ascii="Arial" w:hAnsi="Arial" w:cs="Arial"/>
        </w:rPr>
      </w:pPr>
    </w:p>
    <w:p w:rsidR="004B0A20" w:rsidRDefault="004B0A20" w:rsidP="004B0A20">
      <w:pPr>
        <w:jc w:val="center"/>
        <w:rPr>
          <w:rFonts w:ascii="Arial" w:hAnsi="Arial" w:cs="Arial"/>
        </w:rPr>
      </w:pPr>
    </w:p>
    <w:p w:rsidR="00A35B11" w:rsidRDefault="00A35B11" w:rsidP="004B0A20">
      <w:pPr>
        <w:jc w:val="center"/>
        <w:rPr>
          <w:rFonts w:ascii="Arial" w:hAnsi="Arial" w:cs="Arial"/>
        </w:rPr>
      </w:pPr>
    </w:p>
    <w:p w:rsidR="00A35B11" w:rsidRDefault="00A35B11" w:rsidP="004B0A20">
      <w:pPr>
        <w:jc w:val="center"/>
        <w:rPr>
          <w:rFonts w:ascii="Arial" w:hAnsi="Arial" w:cs="Arial"/>
        </w:rPr>
      </w:pPr>
    </w:p>
    <w:p w:rsidR="00A35B11" w:rsidRPr="00C234F0" w:rsidRDefault="00A35B11" w:rsidP="004B0A20">
      <w:pPr>
        <w:jc w:val="center"/>
        <w:rPr>
          <w:rFonts w:ascii="Arial" w:hAnsi="Arial" w:cs="Arial"/>
        </w:rPr>
      </w:pPr>
    </w:p>
    <w:p w:rsidR="00C309A3" w:rsidRPr="00C234F0" w:rsidRDefault="00C309A3" w:rsidP="004B0A20">
      <w:pPr>
        <w:jc w:val="center"/>
        <w:rPr>
          <w:rFonts w:ascii="Arial" w:hAnsi="Arial" w:cs="Arial"/>
        </w:rPr>
      </w:pPr>
    </w:p>
    <w:p w:rsidR="00C309A3" w:rsidRPr="00C234F0" w:rsidRDefault="00C309A3" w:rsidP="004B0A20">
      <w:pPr>
        <w:jc w:val="center"/>
        <w:rPr>
          <w:rFonts w:ascii="Arial" w:hAnsi="Arial" w:cs="Arial"/>
        </w:rPr>
      </w:pPr>
    </w:p>
    <w:p w:rsidR="00C309A3" w:rsidRPr="00C234F0" w:rsidRDefault="00C309A3" w:rsidP="004B0A20">
      <w:pPr>
        <w:jc w:val="center"/>
        <w:rPr>
          <w:rFonts w:ascii="Arial" w:hAnsi="Arial" w:cs="Arial"/>
        </w:rPr>
      </w:pPr>
    </w:p>
    <w:p w:rsidR="00C309A3" w:rsidRPr="00C234F0" w:rsidRDefault="00C309A3" w:rsidP="004B0A20">
      <w:pPr>
        <w:jc w:val="center"/>
        <w:rPr>
          <w:rFonts w:ascii="Arial" w:hAnsi="Arial" w:cs="Arial"/>
        </w:rPr>
      </w:pPr>
    </w:p>
    <w:p w:rsidR="00C309A3" w:rsidRPr="00C234F0" w:rsidRDefault="00C309A3" w:rsidP="004B0A20">
      <w:pPr>
        <w:jc w:val="center"/>
        <w:rPr>
          <w:rFonts w:ascii="Arial" w:hAnsi="Arial" w:cs="Arial"/>
        </w:rPr>
      </w:pPr>
    </w:p>
    <w:p w:rsidR="00C309A3" w:rsidRPr="00C234F0" w:rsidRDefault="00C309A3" w:rsidP="004B0A20">
      <w:pPr>
        <w:jc w:val="center"/>
        <w:rPr>
          <w:rFonts w:ascii="Arial" w:hAnsi="Arial" w:cs="Arial"/>
        </w:rPr>
      </w:pPr>
    </w:p>
    <w:p w:rsidR="00A35B11" w:rsidRPr="008B1F23" w:rsidRDefault="008B1F23" w:rsidP="004B0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35B11" w:rsidRPr="008B1F23">
        <w:rPr>
          <w:rFonts w:ascii="Times New Roman" w:hAnsi="Times New Roman" w:cs="Times New Roman"/>
          <w:sz w:val="28"/>
          <w:szCs w:val="28"/>
        </w:rPr>
        <w:t xml:space="preserve">ложение </w:t>
      </w:r>
    </w:p>
    <w:p w:rsidR="00A35B11" w:rsidRPr="008B1F23" w:rsidRDefault="00A35B11" w:rsidP="00F34577">
      <w:pPr>
        <w:rPr>
          <w:rFonts w:ascii="Times New Roman" w:hAnsi="Times New Roman" w:cs="Times New Roman"/>
          <w:sz w:val="28"/>
          <w:szCs w:val="28"/>
        </w:rPr>
      </w:pPr>
      <w:r w:rsidRPr="008B1F23">
        <w:rPr>
          <w:rFonts w:ascii="Times New Roman" w:hAnsi="Times New Roman" w:cs="Times New Roman"/>
          <w:sz w:val="28"/>
          <w:szCs w:val="28"/>
        </w:rPr>
        <w:t xml:space="preserve">1. Развернутый </w:t>
      </w:r>
      <w:r w:rsidR="00F34577" w:rsidRPr="008B1F23">
        <w:rPr>
          <w:rFonts w:ascii="Times New Roman" w:hAnsi="Times New Roman" w:cs="Times New Roman"/>
          <w:sz w:val="28"/>
          <w:szCs w:val="28"/>
        </w:rPr>
        <w:t xml:space="preserve">конспект лекции. </w:t>
      </w:r>
    </w:p>
    <w:p w:rsidR="008B1F23" w:rsidRDefault="00F34577" w:rsidP="008B1F23">
      <w:pPr>
        <w:rPr>
          <w:rFonts w:ascii="Times New Roman" w:hAnsi="Times New Roman" w:cs="Times New Roman"/>
          <w:sz w:val="28"/>
          <w:szCs w:val="28"/>
        </w:rPr>
      </w:pPr>
      <w:r w:rsidRPr="008B1F23">
        <w:rPr>
          <w:rFonts w:ascii="Times New Roman" w:hAnsi="Times New Roman" w:cs="Times New Roman"/>
          <w:sz w:val="28"/>
          <w:szCs w:val="28"/>
        </w:rPr>
        <w:t xml:space="preserve">2. Дидактические материалы для обучения. </w:t>
      </w:r>
    </w:p>
    <w:p w:rsidR="00F34577" w:rsidRPr="008B1F23" w:rsidRDefault="008B1F23" w:rsidP="008B1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4577" w:rsidRPr="008B1F23">
        <w:rPr>
          <w:rFonts w:ascii="Times New Roman" w:hAnsi="Times New Roman" w:cs="Times New Roman"/>
          <w:sz w:val="28"/>
          <w:szCs w:val="28"/>
        </w:rPr>
        <w:t xml:space="preserve"> Фонетические карточки студентов. </w:t>
      </w:r>
    </w:p>
    <w:p w:rsidR="00F34577" w:rsidRPr="008B1F23" w:rsidRDefault="008B1F23" w:rsidP="00F34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4577" w:rsidRPr="008B1F23">
        <w:rPr>
          <w:rFonts w:ascii="Times New Roman" w:hAnsi="Times New Roman" w:cs="Times New Roman"/>
          <w:sz w:val="28"/>
          <w:szCs w:val="28"/>
        </w:rPr>
        <w:t xml:space="preserve"> Диалог.</w:t>
      </w:r>
    </w:p>
    <w:p w:rsidR="00F34577" w:rsidRPr="008B1F23" w:rsidRDefault="008B1F23" w:rsidP="00F34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4577" w:rsidRPr="008B1F23">
        <w:rPr>
          <w:rFonts w:ascii="Times New Roman" w:hAnsi="Times New Roman" w:cs="Times New Roman"/>
          <w:sz w:val="28"/>
          <w:szCs w:val="28"/>
        </w:rPr>
        <w:t xml:space="preserve"> Дидактические материалы для контроля знаний студентов. </w:t>
      </w:r>
    </w:p>
    <w:p w:rsidR="00F34577" w:rsidRPr="008B1F23" w:rsidRDefault="008B1F23" w:rsidP="00F34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4577" w:rsidRPr="008B1F23">
        <w:rPr>
          <w:rFonts w:ascii="Times New Roman" w:hAnsi="Times New Roman" w:cs="Times New Roman"/>
          <w:sz w:val="28"/>
          <w:szCs w:val="28"/>
        </w:rPr>
        <w:t>. Материал для проведения игры “</w:t>
      </w:r>
      <w:r w:rsidR="00F34577" w:rsidRPr="008B1F23">
        <w:rPr>
          <w:rFonts w:ascii="Times New Roman" w:hAnsi="Times New Roman" w:cs="Times New Roman"/>
          <w:sz w:val="28"/>
          <w:szCs w:val="28"/>
          <w:lang w:val="en-US"/>
        </w:rPr>
        <w:t>Mystery</w:t>
      </w:r>
      <w:r w:rsidR="00F313E1">
        <w:rPr>
          <w:rFonts w:ascii="Times New Roman" w:hAnsi="Times New Roman" w:cs="Times New Roman"/>
          <w:sz w:val="28"/>
          <w:szCs w:val="28"/>
        </w:rPr>
        <w:t xml:space="preserve"> </w:t>
      </w:r>
      <w:r w:rsidR="00F34577" w:rsidRPr="008B1F23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F34577" w:rsidRPr="008B1F23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F34577" w:rsidRPr="008B1F23" w:rsidRDefault="008B1F23" w:rsidP="00F34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4577" w:rsidRPr="008B1F23">
        <w:rPr>
          <w:rFonts w:ascii="Times New Roman" w:hAnsi="Times New Roman" w:cs="Times New Roman"/>
          <w:sz w:val="28"/>
          <w:szCs w:val="28"/>
        </w:rPr>
        <w:t>. Карточки с упражнениями.</w:t>
      </w:r>
    </w:p>
    <w:p w:rsidR="00F34577" w:rsidRPr="00F34577" w:rsidRDefault="00F34577" w:rsidP="00F34577">
      <w:pPr>
        <w:jc w:val="both"/>
        <w:rPr>
          <w:rFonts w:ascii="Arial" w:hAnsi="Arial" w:cs="Arial"/>
        </w:rPr>
      </w:pPr>
    </w:p>
    <w:p w:rsidR="00F34577" w:rsidRDefault="00F34577" w:rsidP="00F34577">
      <w:pPr>
        <w:jc w:val="both"/>
        <w:rPr>
          <w:rFonts w:ascii="Arial" w:hAnsi="Arial" w:cs="Arial"/>
        </w:rPr>
      </w:pPr>
    </w:p>
    <w:p w:rsidR="00C006B9" w:rsidRDefault="00C006B9" w:rsidP="00F34577">
      <w:pPr>
        <w:jc w:val="both"/>
        <w:rPr>
          <w:rFonts w:ascii="Arial" w:hAnsi="Arial" w:cs="Arial"/>
        </w:rPr>
      </w:pPr>
    </w:p>
    <w:p w:rsidR="00C006B9" w:rsidRDefault="00C006B9" w:rsidP="00F34577">
      <w:pPr>
        <w:jc w:val="both"/>
        <w:rPr>
          <w:rFonts w:ascii="Arial" w:hAnsi="Arial" w:cs="Arial"/>
        </w:rPr>
      </w:pPr>
    </w:p>
    <w:p w:rsidR="00C006B9" w:rsidRDefault="00C006B9" w:rsidP="00F34577">
      <w:pPr>
        <w:jc w:val="both"/>
        <w:rPr>
          <w:rFonts w:ascii="Arial" w:hAnsi="Arial" w:cs="Arial"/>
        </w:rPr>
      </w:pPr>
    </w:p>
    <w:p w:rsidR="00C006B9" w:rsidRDefault="00C006B9" w:rsidP="00F34577">
      <w:pPr>
        <w:jc w:val="both"/>
        <w:rPr>
          <w:rFonts w:ascii="Arial" w:hAnsi="Arial" w:cs="Arial"/>
        </w:rPr>
      </w:pPr>
    </w:p>
    <w:p w:rsidR="00C006B9" w:rsidRDefault="00C006B9" w:rsidP="00F34577">
      <w:pPr>
        <w:jc w:val="both"/>
        <w:rPr>
          <w:rFonts w:ascii="Arial" w:hAnsi="Arial" w:cs="Arial"/>
        </w:rPr>
      </w:pPr>
    </w:p>
    <w:p w:rsidR="00C006B9" w:rsidRDefault="00C006B9" w:rsidP="00F34577">
      <w:pPr>
        <w:jc w:val="both"/>
        <w:rPr>
          <w:rFonts w:ascii="Arial" w:hAnsi="Arial" w:cs="Arial"/>
        </w:rPr>
      </w:pPr>
    </w:p>
    <w:p w:rsidR="00C006B9" w:rsidRDefault="00C006B9" w:rsidP="00F34577">
      <w:pPr>
        <w:jc w:val="both"/>
        <w:rPr>
          <w:rFonts w:ascii="Arial" w:hAnsi="Arial" w:cs="Arial"/>
        </w:rPr>
      </w:pPr>
    </w:p>
    <w:p w:rsidR="00C006B9" w:rsidRDefault="00C006B9" w:rsidP="00F34577">
      <w:pPr>
        <w:jc w:val="both"/>
        <w:rPr>
          <w:rFonts w:ascii="Arial" w:hAnsi="Arial" w:cs="Arial"/>
        </w:rPr>
      </w:pPr>
    </w:p>
    <w:p w:rsidR="00C006B9" w:rsidRDefault="00C006B9" w:rsidP="00F34577">
      <w:pPr>
        <w:jc w:val="both"/>
        <w:rPr>
          <w:rFonts w:ascii="Arial" w:hAnsi="Arial" w:cs="Arial"/>
        </w:rPr>
      </w:pPr>
    </w:p>
    <w:p w:rsidR="00C006B9" w:rsidRDefault="00C006B9" w:rsidP="00F34577">
      <w:pPr>
        <w:jc w:val="both"/>
        <w:rPr>
          <w:rFonts w:ascii="Arial" w:hAnsi="Arial" w:cs="Arial"/>
        </w:rPr>
      </w:pPr>
    </w:p>
    <w:p w:rsidR="00C006B9" w:rsidRDefault="00C006B9" w:rsidP="00F34577">
      <w:pPr>
        <w:jc w:val="both"/>
        <w:rPr>
          <w:rFonts w:ascii="Arial" w:hAnsi="Arial" w:cs="Arial"/>
        </w:rPr>
      </w:pPr>
    </w:p>
    <w:p w:rsidR="00C309A3" w:rsidRPr="00C234F0" w:rsidRDefault="00C309A3" w:rsidP="00F34577">
      <w:pPr>
        <w:jc w:val="both"/>
        <w:rPr>
          <w:rFonts w:ascii="Arial" w:hAnsi="Arial" w:cs="Arial"/>
        </w:rPr>
      </w:pPr>
    </w:p>
    <w:p w:rsidR="00C309A3" w:rsidRPr="00C234F0" w:rsidRDefault="00C309A3" w:rsidP="00F34577">
      <w:pPr>
        <w:jc w:val="both"/>
        <w:rPr>
          <w:rFonts w:ascii="Arial" w:hAnsi="Arial" w:cs="Arial"/>
        </w:rPr>
      </w:pPr>
    </w:p>
    <w:p w:rsidR="00C006B9" w:rsidRDefault="00C006B9" w:rsidP="00C006B9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C006B9" w:rsidRDefault="00C006B9" w:rsidP="00C006B9">
      <w:pPr>
        <w:pStyle w:val="Default"/>
        <w:spacing w:after="21"/>
        <w:rPr>
          <w:sz w:val="28"/>
          <w:szCs w:val="28"/>
        </w:rPr>
      </w:pPr>
    </w:p>
    <w:p w:rsidR="00C006B9" w:rsidRPr="00C006B9" w:rsidRDefault="00C006B9" w:rsidP="00C006B9">
      <w:pPr>
        <w:pStyle w:val="Default"/>
        <w:spacing w:after="21"/>
        <w:rPr>
          <w:sz w:val="28"/>
          <w:szCs w:val="28"/>
        </w:rPr>
      </w:pPr>
      <w:r>
        <w:rPr>
          <w:sz w:val="28"/>
          <w:szCs w:val="28"/>
        </w:rPr>
        <w:t>1</w:t>
      </w:r>
      <w:r w:rsidRPr="00B03AB6">
        <w:rPr>
          <w:sz w:val="28"/>
          <w:szCs w:val="28"/>
        </w:rPr>
        <w:t xml:space="preserve">, И.П. Деловой английский = English for business. – 7-е изд.- Ростов </w:t>
      </w:r>
      <w:proofErr w:type="spellStart"/>
      <w:r w:rsidRPr="00B03AB6">
        <w:rPr>
          <w:sz w:val="28"/>
          <w:szCs w:val="28"/>
        </w:rPr>
        <w:t>н</w:t>
      </w:r>
      <w:proofErr w:type="spellEnd"/>
      <w:r w:rsidRPr="00B03AB6">
        <w:rPr>
          <w:sz w:val="28"/>
          <w:szCs w:val="28"/>
        </w:rPr>
        <w:t xml:space="preserve"> /Д: </w:t>
      </w:r>
      <w:r w:rsidRPr="00C006B9">
        <w:rPr>
          <w:sz w:val="28"/>
          <w:szCs w:val="28"/>
        </w:rPr>
        <w:t xml:space="preserve">«Феникс», 2011. - 318 </w:t>
      </w:r>
      <w:proofErr w:type="gramStart"/>
      <w:r w:rsidRPr="00C006B9">
        <w:rPr>
          <w:sz w:val="28"/>
          <w:szCs w:val="28"/>
        </w:rPr>
        <w:t>с</w:t>
      </w:r>
      <w:proofErr w:type="gramEnd"/>
      <w:r w:rsidRPr="00C006B9">
        <w:rPr>
          <w:sz w:val="28"/>
          <w:szCs w:val="28"/>
        </w:rPr>
        <w:t xml:space="preserve">. </w:t>
      </w:r>
    </w:p>
    <w:p w:rsidR="00C006B9" w:rsidRPr="00C006B9" w:rsidRDefault="00C006B9" w:rsidP="00C006B9">
      <w:pPr>
        <w:pStyle w:val="Default"/>
        <w:spacing w:after="21"/>
        <w:rPr>
          <w:sz w:val="28"/>
          <w:szCs w:val="28"/>
        </w:rPr>
      </w:pPr>
      <w:r w:rsidRPr="00C006B9">
        <w:rPr>
          <w:sz w:val="28"/>
          <w:szCs w:val="28"/>
        </w:rPr>
        <w:t xml:space="preserve">2. Коптюг, Н.М. Секретарь со знанием английского: телефонные переговоры, деловая переписка, прием посетителей – Новосибирск: Сиб. унив. изд-во, 2009. – 167 </w:t>
      </w:r>
      <w:proofErr w:type="gramStart"/>
      <w:r w:rsidRPr="00C006B9">
        <w:rPr>
          <w:sz w:val="28"/>
          <w:szCs w:val="28"/>
        </w:rPr>
        <w:t>с</w:t>
      </w:r>
      <w:proofErr w:type="gramEnd"/>
      <w:r w:rsidRPr="00C006B9">
        <w:rPr>
          <w:sz w:val="28"/>
          <w:szCs w:val="28"/>
        </w:rPr>
        <w:t xml:space="preserve">. </w:t>
      </w:r>
    </w:p>
    <w:p w:rsidR="00C006B9" w:rsidRPr="00813105" w:rsidRDefault="00C006B9" w:rsidP="00C006B9">
      <w:pPr>
        <w:pStyle w:val="Default"/>
        <w:rPr>
          <w:sz w:val="28"/>
          <w:szCs w:val="28"/>
        </w:rPr>
      </w:pPr>
      <w:r w:rsidRPr="00813105">
        <w:rPr>
          <w:sz w:val="28"/>
          <w:szCs w:val="28"/>
        </w:rPr>
        <w:t xml:space="preserve">3. Мюллер, В.К. Англо-русский и русско-английский словарь (текст):150 000 слов и выражений. (Библиотека словарей Мюллера) - М.: Эксмо,2008-1200с. </w:t>
      </w:r>
    </w:p>
    <w:p w:rsidR="00C006B9" w:rsidRPr="00813105" w:rsidRDefault="00C006B9" w:rsidP="00C006B9">
      <w:pPr>
        <w:spacing w:line="22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06B9" w:rsidRPr="00813105" w:rsidRDefault="00C006B9" w:rsidP="00C006B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05">
        <w:rPr>
          <w:rFonts w:ascii="Times New Roman" w:hAnsi="Times New Roman" w:cs="Times New Roman"/>
          <w:sz w:val="28"/>
          <w:szCs w:val="28"/>
        </w:rPr>
        <w:t>4.</w:t>
      </w:r>
      <w:hyperlink r:id="rId6" w:anchor="persons#persons" w:tooltip="В. К. Мюллер" w:history="1">
        <w:r w:rsidRPr="0081310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Мюллер</w:t>
        </w:r>
      </w:hyperlink>
      <w:r w:rsidRPr="00813105">
        <w:rPr>
          <w:rFonts w:ascii="Times New Roman" w:hAnsi="Times New Roman" w:cs="Times New Roman"/>
          <w:sz w:val="28"/>
          <w:szCs w:val="28"/>
        </w:rPr>
        <w:t xml:space="preserve"> В.К. </w:t>
      </w:r>
      <w:r w:rsidRPr="00813105">
        <w:rPr>
          <w:rFonts w:ascii="Times New Roman" w:hAnsi="Times New Roman" w:cs="Times New Roman"/>
          <w:kern w:val="36"/>
          <w:sz w:val="28"/>
          <w:szCs w:val="28"/>
        </w:rPr>
        <w:t xml:space="preserve">Англо-русский и русско-английский. – М.: </w:t>
      </w:r>
      <w:hyperlink r:id="rId7" w:tooltip="Издательство" w:history="1">
        <w:r w:rsidRPr="0081310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Эксмо</w:t>
        </w:r>
      </w:hyperlink>
      <w:r w:rsidRPr="00813105">
        <w:rPr>
          <w:rFonts w:ascii="Times New Roman" w:hAnsi="Times New Roman" w:cs="Times New Roman"/>
          <w:sz w:val="28"/>
          <w:szCs w:val="28"/>
        </w:rPr>
        <w:t>, 2008.</w:t>
      </w:r>
    </w:p>
    <w:p w:rsidR="00C006B9" w:rsidRPr="00813105" w:rsidRDefault="00C006B9" w:rsidP="00C006B9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813105">
        <w:rPr>
          <w:rFonts w:ascii="Times New Roman" w:hAnsi="Times New Roman" w:cs="Times New Roman"/>
          <w:sz w:val="28"/>
          <w:szCs w:val="28"/>
        </w:rPr>
        <w:t>5.</w:t>
      </w:r>
      <w:hyperlink r:id="rId8" w:anchor="persons#persons" w:tooltip="В. В. Осечкин, И. А. Романова" w:history="1">
        <w:r w:rsidRPr="0081310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Осечкин В.В., Романова</w:t>
        </w:r>
      </w:hyperlink>
      <w:r w:rsidRPr="00813105">
        <w:rPr>
          <w:rFonts w:ascii="Times New Roman" w:hAnsi="Times New Roman" w:cs="Times New Roman"/>
          <w:sz w:val="28"/>
          <w:szCs w:val="28"/>
        </w:rPr>
        <w:t xml:space="preserve"> И.А. </w:t>
      </w:r>
      <w:r w:rsidRPr="00813105">
        <w:rPr>
          <w:rFonts w:ascii="Times New Roman" w:hAnsi="Times New Roman" w:cs="Times New Roman"/>
          <w:kern w:val="36"/>
          <w:sz w:val="28"/>
          <w:szCs w:val="28"/>
        </w:rPr>
        <w:t>Англо-русский учебный словарь по экономике и бизнесу</w:t>
      </w:r>
    </w:p>
    <w:p w:rsidR="00C006B9" w:rsidRPr="00813105" w:rsidRDefault="00C006B9" w:rsidP="00C006B9">
      <w:pPr>
        <w:spacing w:line="22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Toc294274922"/>
      <w:bookmarkStart w:id="1" w:name="_Toc294275060"/>
      <w:r w:rsidRPr="00813105">
        <w:rPr>
          <w:rFonts w:ascii="Times New Roman" w:hAnsi="Times New Roman" w:cs="Times New Roman"/>
          <w:kern w:val="36"/>
          <w:sz w:val="28"/>
          <w:szCs w:val="28"/>
        </w:rPr>
        <w:t xml:space="preserve">6.ольшой англо-русский политехнический словарь: в 2 т. – М.: </w:t>
      </w:r>
      <w:hyperlink r:id="rId9" w:tooltip="Издательство" w:history="1">
        <w:r w:rsidRPr="0081310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Харвест</w:t>
        </w:r>
      </w:hyperlink>
      <w:r w:rsidRPr="00813105">
        <w:rPr>
          <w:rFonts w:ascii="Times New Roman" w:hAnsi="Times New Roman" w:cs="Times New Roman"/>
          <w:sz w:val="28"/>
          <w:szCs w:val="28"/>
        </w:rPr>
        <w:t>, 2004.</w:t>
      </w:r>
      <w:bookmarkEnd w:id="0"/>
      <w:bookmarkEnd w:id="1"/>
    </w:p>
    <w:p w:rsidR="00C006B9" w:rsidRPr="00813105" w:rsidRDefault="00C006B9" w:rsidP="00C006B9">
      <w:pPr>
        <w:spacing w:line="22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294274923"/>
      <w:bookmarkStart w:id="3" w:name="_Toc294275061"/>
      <w:r w:rsidRPr="00813105">
        <w:rPr>
          <w:rFonts w:ascii="Times New Roman" w:hAnsi="Times New Roman" w:cs="Times New Roman"/>
          <w:kern w:val="36"/>
          <w:sz w:val="28"/>
          <w:szCs w:val="28"/>
        </w:rPr>
        <w:t>7.Англо-русский толковый словарь по вычислительной технике</w:t>
      </w:r>
      <w:r w:rsidRPr="00813105">
        <w:rPr>
          <w:rFonts w:ascii="Times New Roman" w:hAnsi="Times New Roman" w:cs="Times New Roman"/>
          <w:sz w:val="28"/>
          <w:szCs w:val="28"/>
        </w:rPr>
        <w:t xml:space="preserve">. – М.: </w:t>
      </w:r>
      <w:hyperlink r:id="rId10" w:tooltip="Издательство" w:history="1">
        <w:proofErr w:type="gramStart"/>
        <w:r w:rsidRPr="0081310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ЭКОМ</w:t>
        </w:r>
        <w:proofErr w:type="gramEnd"/>
        <w:r w:rsidRPr="0081310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Паблишерз</w:t>
        </w:r>
      </w:hyperlink>
      <w:r w:rsidRPr="00813105">
        <w:rPr>
          <w:rFonts w:ascii="Times New Roman" w:hAnsi="Times New Roman" w:cs="Times New Roman"/>
          <w:sz w:val="28"/>
          <w:szCs w:val="28"/>
        </w:rPr>
        <w:t xml:space="preserve">; </w:t>
      </w:r>
      <w:hyperlink r:id="rId11" w:tooltip="Издательство" w:history="1">
        <w:r w:rsidRPr="0081310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Бином. Лаборатория знаний</w:t>
        </w:r>
      </w:hyperlink>
      <w:r w:rsidRPr="00813105">
        <w:rPr>
          <w:rFonts w:ascii="Times New Roman" w:hAnsi="Times New Roman" w:cs="Times New Roman"/>
          <w:sz w:val="28"/>
          <w:szCs w:val="28"/>
        </w:rPr>
        <w:t>, 2007.</w:t>
      </w:r>
      <w:bookmarkEnd w:id="2"/>
      <w:bookmarkEnd w:id="3"/>
      <w:r w:rsidRPr="008131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06B9" w:rsidRPr="00C006B9" w:rsidRDefault="00C006B9" w:rsidP="00C006B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B9">
        <w:rPr>
          <w:rFonts w:ascii="Times New Roman" w:hAnsi="Times New Roman" w:cs="Times New Roman"/>
          <w:sz w:val="28"/>
          <w:szCs w:val="28"/>
        </w:rPr>
        <w:t>8.Агабекян И.</w:t>
      </w:r>
      <w:proofErr w:type="gramStart"/>
      <w:r w:rsidRPr="00C006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06B9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Pr="00C006B9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C006B9">
        <w:rPr>
          <w:rFonts w:ascii="Times New Roman" w:hAnsi="Times New Roman" w:cs="Times New Roman"/>
          <w:sz w:val="28"/>
          <w:szCs w:val="28"/>
        </w:rPr>
        <w:t>: учебное пособие. – М: ТК Велби, Изд-во</w:t>
      </w:r>
    </w:p>
    <w:p w:rsidR="00C006B9" w:rsidRPr="00C006B9" w:rsidRDefault="00C006B9" w:rsidP="00C006B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B9">
        <w:rPr>
          <w:rFonts w:ascii="Times New Roman" w:hAnsi="Times New Roman" w:cs="Times New Roman"/>
          <w:sz w:val="28"/>
          <w:szCs w:val="28"/>
        </w:rPr>
        <w:t>Проспект</w:t>
      </w:r>
      <w:r w:rsidRPr="00C006B9">
        <w:rPr>
          <w:rFonts w:ascii="Times New Roman" w:hAnsi="Times New Roman" w:cs="Times New Roman"/>
          <w:sz w:val="28"/>
          <w:szCs w:val="28"/>
          <w:lang w:val="en-US"/>
        </w:rPr>
        <w:t>, 2008</w:t>
      </w:r>
    </w:p>
    <w:p w:rsidR="00F34577" w:rsidRPr="003E03C5" w:rsidRDefault="00F34577" w:rsidP="004B0A20">
      <w:pPr>
        <w:jc w:val="center"/>
        <w:rPr>
          <w:rFonts w:ascii="Arial" w:hAnsi="Arial" w:cs="Arial"/>
        </w:rPr>
      </w:pPr>
    </w:p>
    <w:sectPr w:rsidR="00F34577" w:rsidRPr="003E03C5" w:rsidSect="0088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AF1"/>
    <w:multiLevelType w:val="hybridMultilevel"/>
    <w:tmpl w:val="48A4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B0A20"/>
    <w:rsid w:val="00015038"/>
    <w:rsid w:val="00030E4C"/>
    <w:rsid w:val="000317B1"/>
    <w:rsid w:val="0006424F"/>
    <w:rsid w:val="001169CA"/>
    <w:rsid w:val="00150AFD"/>
    <w:rsid w:val="0017469F"/>
    <w:rsid w:val="00185085"/>
    <w:rsid w:val="00187C8C"/>
    <w:rsid w:val="0019352A"/>
    <w:rsid w:val="00197DB8"/>
    <w:rsid w:val="001F32EF"/>
    <w:rsid w:val="0026557E"/>
    <w:rsid w:val="002D0593"/>
    <w:rsid w:val="002E0A37"/>
    <w:rsid w:val="003033DC"/>
    <w:rsid w:val="00326C03"/>
    <w:rsid w:val="003B3049"/>
    <w:rsid w:val="003D3D89"/>
    <w:rsid w:val="003E03C5"/>
    <w:rsid w:val="003E5BDC"/>
    <w:rsid w:val="00403CAF"/>
    <w:rsid w:val="00456620"/>
    <w:rsid w:val="00495FD2"/>
    <w:rsid w:val="004B0A20"/>
    <w:rsid w:val="004C651E"/>
    <w:rsid w:val="004C6C16"/>
    <w:rsid w:val="00537A9D"/>
    <w:rsid w:val="00542F60"/>
    <w:rsid w:val="005700A7"/>
    <w:rsid w:val="005A7C10"/>
    <w:rsid w:val="005C35A2"/>
    <w:rsid w:val="005E014A"/>
    <w:rsid w:val="0064741B"/>
    <w:rsid w:val="006A7301"/>
    <w:rsid w:val="006D0292"/>
    <w:rsid w:val="006D095F"/>
    <w:rsid w:val="007B6F20"/>
    <w:rsid w:val="007D60B3"/>
    <w:rsid w:val="007E337F"/>
    <w:rsid w:val="00813105"/>
    <w:rsid w:val="008767E5"/>
    <w:rsid w:val="008810CC"/>
    <w:rsid w:val="00886E7D"/>
    <w:rsid w:val="008A67A8"/>
    <w:rsid w:val="008B1F23"/>
    <w:rsid w:val="00952053"/>
    <w:rsid w:val="00963FDE"/>
    <w:rsid w:val="009A1E25"/>
    <w:rsid w:val="009B3F0E"/>
    <w:rsid w:val="009C1E29"/>
    <w:rsid w:val="009D06B5"/>
    <w:rsid w:val="00A22CFD"/>
    <w:rsid w:val="00A24922"/>
    <w:rsid w:val="00A350E0"/>
    <w:rsid w:val="00A35B11"/>
    <w:rsid w:val="00A457CF"/>
    <w:rsid w:val="00A62B28"/>
    <w:rsid w:val="00A91F68"/>
    <w:rsid w:val="00A9310F"/>
    <w:rsid w:val="00AD6AE6"/>
    <w:rsid w:val="00AE429D"/>
    <w:rsid w:val="00B2493A"/>
    <w:rsid w:val="00B63F69"/>
    <w:rsid w:val="00BB62E7"/>
    <w:rsid w:val="00BC003A"/>
    <w:rsid w:val="00BD388F"/>
    <w:rsid w:val="00C006B9"/>
    <w:rsid w:val="00C234F0"/>
    <w:rsid w:val="00C309A3"/>
    <w:rsid w:val="00C309F2"/>
    <w:rsid w:val="00CB6582"/>
    <w:rsid w:val="00CD6551"/>
    <w:rsid w:val="00CE71ED"/>
    <w:rsid w:val="00D447BB"/>
    <w:rsid w:val="00DB7EA4"/>
    <w:rsid w:val="00E52708"/>
    <w:rsid w:val="00E63829"/>
    <w:rsid w:val="00ED50E2"/>
    <w:rsid w:val="00EE5FE9"/>
    <w:rsid w:val="00F00F1E"/>
    <w:rsid w:val="00F220E9"/>
    <w:rsid w:val="00F313E1"/>
    <w:rsid w:val="00F34577"/>
    <w:rsid w:val="00F451F9"/>
    <w:rsid w:val="00F55237"/>
    <w:rsid w:val="00F86F7D"/>
    <w:rsid w:val="00FA78D7"/>
    <w:rsid w:val="00FD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A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41B"/>
    <w:pPr>
      <w:ind w:left="720"/>
      <w:contextualSpacing/>
    </w:pPr>
  </w:style>
  <w:style w:type="character" w:styleId="a5">
    <w:name w:val="Hyperlink"/>
    <w:uiPriority w:val="99"/>
    <w:rsid w:val="00C006B9"/>
    <w:rPr>
      <w:color w:val="000000"/>
      <w:u w:val="single"/>
    </w:rPr>
  </w:style>
  <w:style w:type="paragraph" w:customStyle="1" w:styleId="Default">
    <w:name w:val="Default"/>
    <w:rsid w:val="00C006B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78739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85767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context/detail/id/3572057/" TargetMode="External"/><Relationship Id="rId11" Type="http://schemas.openxmlformats.org/officeDocument/2006/relationships/hyperlink" Target="http://www.ozon.ru/context/detail/id/12612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zon.ru/context/detail/id/33437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D278-ABA2-4780-B5C5-90453396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Svetashova</cp:lastModifiedBy>
  <cp:revision>41</cp:revision>
  <cp:lastPrinted>2014-03-03T05:41:00Z</cp:lastPrinted>
  <dcterms:created xsi:type="dcterms:W3CDTF">2014-02-27T04:52:00Z</dcterms:created>
  <dcterms:modified xsi:type="dcterms:W3CDTF">2016-06-07T00:19:00Z</dcterms:modified>
</cp:coreProperties>
</file>